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B61560" w:rsidRDefault="00CA341E">
      <w:pPr>
        <w:pStyle w:val="Corpotesto"/>
        <w:ind w:left="0"/>
        <w:rPr>
          <w:rFonts w:asciiTheme="minorHAnsi" w:hAnsiTheme="minorHAnsi" w:cstheme="minorHAnsi"/>
          <w:sz w:val="24"/>
          <w:szCs w:val="24"/>
        </w:rPr>
      </w:pPr>
      <w:bookmarkStart w:id="0" w:name="_GoBack"/>
      <w:bookmarkEnd w:id="0"/>
    </w:p>
    <w:p w14:paraId="5497B16C" w14:textId="77777777" w:rsidR="00CA341E" w:rsidRPr="00B61560" w:rsidRDefault="00CA341E">
      <w:pPr>
        <w:pStyle w:val="Corpotesto"/>
        <w:ind w:left="0"/>
        <w:rPr>
          <w:rFonts w:asciiTheme="minorHAnsi" w:hAnsiTheme="minorHAnsi" w:cstheme="minorHAnsi"/>
          <w:sz w:val="24"/>
          <w:szCs w:val="24"/>
        </w:rPr>
      </w:pPr>
    </w:p>
    <w:p w14:paraId="5A7E5D44" w14:textId="77777777" w:rsidR="00CA341E" w:rsidRPr="00B61560" w:rsidRDefault="00CA341E">
      <w:pPr>
        <w:pStyle w:val="Corpotesto"/>
        <w:ind w:left="0"/>
        <w:rPr>
          <w:rFonts w:asciiTheme="minorHAnsi" w:hAnsiTheme="minorHAnsi" w:cstheme="minorHAnsi"/>
          <w:sz w:val="24"/>
          <w:szCs w:val="24"/>
        </w:rPr>
      </w:pPr>
    </w:p>
    <w:p w14:paraId="3CCCDC29" w14:textId="77777777" w:rsidR="00CA341E" w:rsidRPr="00B61560" w:rsidRDefault="00CA341E">
      <w:pPr>
        <w:pStyle w:val="Corpotesto"/>
        <w:ind w:left="0"/>
        <w:rPr>
          <w:rFonts w:asciiTheme="minorHAnsi" w:hAnsiTheme="minorHAnsi" w:cstheme="minorHAnsi"/>
          <w:sz w:val="24"/>
          <w:szCs w:val="24"/>
        </w:rPr>
      </w:pPr>
    </w:p>
    <w:p w14:paraId="1A26DE4C" w14:textId="77777777" w:rsidR="00CA341E" w:rsidRPr="00B61560" w:rsidRDefault="00CA341E">
      <w:pPr>
        <w:pStyle w:val="Corpotesto"/>
        <w:ind w:left="0"/>
        <w:rPr>
          <w:rFonts w:asciiTheme="minorHAnsi" w:hAnsiTheme="minorHAnsi" w:cstheme="minorHAnsi"/>
          <w:sz w:val="24"/>
          <w:szCs w:val="24"/>
        </w:rPr>
      </w:pPr>
    </w:p>
    <w:p w14:paraId="602AD56F" w14:textId="77777777" w:rsidR="00CA341E" w:rsidRPr="00B61560" w:rsidRDefault="00CA341E">
      <w:pPr>
        <w:pStyle w:val="Corpotesto"/>
        <w:ind w:left="0"/>
        <w:rPr>
          <w:rFonts w:asciiTheme="minorHAnsi" w:hAnsiTheme="minorHAnsi" w:cstheme="minorHAnsi"/>
          <w:sz w:val="24"/>
          <w:szCs w:val="24"/>
        </w:rPr>
      </w:pPr>
    </w:p>
    <w:p w14:paraId="664AFCA2" w14:textId="77777777" w:rsidR="00CA341E" w:rsidRPr="00B61560" w:rsidRDefault="00CA341E">
      <w:pPr>
        <w:pStyle w:val="Corpotesto"/>
        <w:ind w:left="0"/>
        <w:rPr>
          <w:rFonts w:asciiTheme="minorHAnsi" w:hAnsiTheme="minorHAnsi" w:cstheme="minorHAnsi"/>
          <w:sz w:val="24"/>
          <w:szCs w:val="24"/>
        </w:rPr>
      </w:pPr>
    </w:p>
    <w:p w14:paraId="65CAAF9C" w14:textId="77777777" w:rsidR="00CA341E" w:rsidRPr="00B61560" w:rsidRDefault="00CA341E">
      <w:pPr>
        <w:pStyle w:val="Corpotesto"/>
        <w:ind w:left="0"/>
        <w:rPr>
          <w:rFonts w:asciiTheme="minorHAnsi" w:hAnsiTheme="minorHAnsi" w:cstheme="minorHAnsi"/>
          <w:sz w:val="24"/>
          <w:szCs w:val="24"/>
        </w:rPr>
      </w:pPr>
    </w:p>
    <w:p w14:paraId="2BBFEEEE" w14:textId="77777777" w:rsidR="00CA341E" w:rsidRPr="00B61560" w:rsidRDefault="00CA341E">
      <w:pPr>
        <w:pStyle w:val="Corpotesto"/>
        <w:ind w:left="0"/>
        <w:rPr>
          <w:rFonts w:asciiTheme="minorHAnsi" w:hAnsiTheme="minorHAnsi" w:cstheme="minorHAnsi"/>
          <w:sz w:val="24"/>
          <w:szCs w:val="24"/>
        </w:rPr>
      </w:pPr>
    </w:p>
    <w:p w14:paraId="7D3DF294" w14:textId="77777777" w:rsidR="00CA341E" w:rsidRPr="00B61560" w:rsidRDefault="00CA341E">
      <w:pPr>
        <w:pStyle w:val="Corpotesto"/>
        <w:ind w:left="0"/>
        <w:rPr>
          <w:rFonts w:asciiTheme="minorHAnsi" w:hAnsiTheme="minorHAnsi" w:cstheme="minorHAnsi"/>
          <w:sz w:val="24"/>
          <w:szCs w:val="24"/>
        </w:rPr>
      </w:pPr>
    </w:p>
    <w:p w14:paraId="4C901AF7" w14:textId="77777777" w:rsidR="00CA341E" w:rsidRPr="00B61560" w:rsidRDefault="00CA341E">
      <w:pPr>
        <w:pStyle w:val="Corpotesto"/>
        <w:ind w:left="0"/>
        <w:rPr>
          <w:rFonts w:asciiTheme="minorHAnsi" w:hAnsiTheme="minorHAnsi" w:cstheme="minorHAnsi"/>
          <w:sz w:val="24"/>
          <w:szCs w:val="24"/>
        </w:rPr>
      </w:pPr>
    </w:p>
    <w:p w14:paraId="4F6751AB" w14:textId="77777777" w:rsidR="00CA341E" w:rsidRPr="00B61560" w:rsidRDefault="00CA341E">
      <w:pPr>
        <w:pStyle w:val="Corpotesto"/>
        <w:ind w:left="0"/>
        <w:rPr>
          <w:rFonts w:asciiTheme="minorHAnsi" w:hAnsiTheme="minorHAnsi" w:cstheme="minorHAnsi"/>
          <w:sz w:val="24"/>
          <w:szCs w:val="24"/>
        </w:rPr>
      </w:pPr>
    </w:p>
    <w:p w14:paraId="49B4E217" w14:textId="77777777" w:rsidR="00CA341E" w:rsidRPr="00B61560" w:rsidRDefault="00CA341E">
      <w:pPr>
        <w:pStyle w:val="Corpotesto"/>
        <w:ind w:left="0"/>
        <w:rPr>
          <w:rFonts w:asciiTheme="minorHAnsi" w:hAnsiTheme="minorHAnsi" w:cstheme="minorHAnsi"/>
          <w:sz w:val="24"/>
          <w:szCs w:val="24"/>
        </w:rPr>
      </w:pPr>
    </w:p>
    <w:p w14:paraId="3B526572" w14:textId="77777777" w:rsidR="00CA341E" w:rsidRPr="00B61560" w:rsidRDefault="00CA341E">
      <w:pPr>
        <w:pStyle w:val="Corpotesto"/>
        <w:ind w:left="0"/>
        <w:rPr>
          <w:rFonts w:asciiTheme="minorHAnsi" w:hAnsiTheme="minorHAnsi" w:cstheme="minorHAnsi"/>
          <w:sz w:val="24"/>
          <w:szCs w:val="24"/>
        </w:rPr>
      </w:pPr>
    </w:p>
    <w:p w14:paraId="630A9F21" w14:textId="77777777" w:rsidR="00CA341E" w:rsidRPr="00B61560" w:rsidRDefault="00CA341E">
      <w:pPr>
        <w:pStyle w:val="Corpotesto"/>
        <w:ind w:left="0"/>
        <w:rPr>
          <w:rFonts w:asciiTheme="minorHAnsi" w:hAnsiTheme="minorHAnsi" w:cstheme="minorHAnsi"/>
          <w:sz w:val="24"/>
          <w:szCs w:val="24"/>
        </w:rPr>
      </w:pPr>
    </w:p>
    <w:p w14:paraId="2987913A" w14:textId="77777777" w:rsidR="00CA341E" w:rsidRPr="00B61560" w:rsidRDefault="00CA341E">
      <w:pPr>
        <w:pStyle w:val="Corpotesto"/>
        <w:ind w:left="0"/>
        <w:rPr>
          <w:rFonts w:asciiTheme="minorHAnsi" w:hAnsiTheme="minorHAnsi" w:cstheme="minorHAnsi"/>
          <w:sz w:val="24"/>
          <w:szCs w:val="24"/>
        </w:rPr>
      </w:pPr>
    </w:p>
    <w:p w14:paraId="50DB288C" w14:textId="77777777" w:rsidR="00CA341E" w:rsidRPr="00B61560" w:rsidRDefault="00CA341E">
      <w:pPr>
        <w:pStyle w:val="Corpotesto"/>
        <w:ind w:left="0"/>
        <w:rPr>
          <w:rFonts w:asciiTheme="minorHAnsi" w:hAnsiTheme="minorHAnsi" w:cstheme="minorHAnsi"/>
          <w:sz w:val="24"/>
          <w:szCs w:val="24"/>
        </w:rPr>
      </w:pPr>
    </w:p>
    <w:p w14:paraId="02AF71D5" w14:textId="77777777" w:rsidR="00CA341E" w:rsidRPr="00B61560" w:rsidRDefault="00CA341E">
      <w:pPr>
        <w:pStyle w:val="Corpotesto"/>
        <w:ind w:left="0"/>
        <w:rPr>
          <w:rFonts w:asciiTheme="minorHAnsi" w:hAnsiTheme="minorHAnsi" w:cstheme="minorHAnsi"/>
          <w:sz w:val="24"/>
          <w:szCs w:val="24"/>
        </w:rPr>
      </w:pPr>
    </w:p>
    <w:p w14:paraId="1FAEAC3B" w14:textId="77777777" w:rsidR="00CA341E" w:rsidRPr="00B61560" w:rsidRDefault="00CA341E">
      <w:pPr>
        <w:pStyle w:val="Corpotesto"/>
        <w:spacing w:before="7"/>
        <w:ind w:left="0"/>
        <w:rPr>
          <w:rFonts w:asciiTheme="minorHAnsi" w:hAnsiTheme="minorHAnsi" w:cstheme="minorHAnsi"/>
          <w:sz w:val="24"/>
          <w:szCs w:val="24"/>
        </w:rPr>
      </w:pPr>
    </w:p>
    <w:p w14:paraId="0B122197" w14:textId="7091C652" w:rsidR="00CA341E" w:rsidRPr="00B61560" w:rsidRDefault="00911EEE">
      <w:pPr>
        <w:pStyle w:val="Corpotesto"/>
        <w:spacing w:line="20" w:lineRule="exact"/>
        <w:ind w:left="104"/>
        <w:rPr>
          <w:rFonts w:asciiTheme="minorHAnsi" w:hAnsiTheme="minorHAnsi" w:cstheme="minorHAnsi"/>
          <w:sz w:val="24"/>
          <w:szCs w:val="24"/>
        </w:rPr>
      </w:pPr>
      <w:r w:rsidRPr="00B61560">
        <w:rPr>
          <w:rFonts w:asciiTheme="minorHAnsi" w:hAnsiTheme="minorHAnsi" w:cstheme="minorHAns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4CC8DD"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B61560" w:rsidRDefault="00CA341E">
      <w:pPr>
        <w:pStyle w:val="Corpotesto"/>
        <w:ind w:left="0"/>
        <w:rPr>
          <w:rFonts w:asciiTheme="minorHAnsi" w:hAnsiTheme="minorHAnsi" w:cstheme="minorHAnsi"/>
          <w:sz w:val="24"/>
          <w:szCs w:val="24"/>
        </w:rPr>
      </w:pPr>
    </w:p>
    <w:p w14:paraId="684AB830" w14:textId="77777777" w:rsidR="00CA341E" w:rsidRPr="00B61560" w:rsidRDefault="00CA341E">
      <w:pPr>
        <w:pStyle w:val="Corpotesto"/>
        <w:ind w:left="0"/>
        <w:rPr>
          <w:rFonts w:asciiTheme="minorHAnsi" w:hAnsiTheme="minorHAnsi" w:cstheme="minorHAnsi"/>
          <w:sz w:val="24"/>
          <w:szCs w:val="24"/>
        </w:rPr>
      </w:pPr>
    </w:p>
    <w:p w14:paraId="49050E59" w14:textId="4A749EF0" w:rsidR="00E82CF6" w:rsidRPr="00B61560" w:rsidRDefault="00E82CF6" w:rsidP="00E82CF6">
      <w:pPr>
        <w:spacing w:before="101"/>
        <w:ind w:left="2263" w:right="2258"/>
        <w:jc w:val="center"/>
        <w:rPr>
          <w:rFonts w:asciiTheme="minorHAnsi" w:hAnsiTheme="minorHAnsi" w:cstheme="minorHAnsi"/>
          <w:b/>
          <w:sz w:val="36"/>
          <w:szCs w:val="36"/>
        </w:rPr>
      </w:pPr>
      <w:r w:rsidRPr="00B61560">
        <w:rPr>
          <w:rFonts w:asciiTheme="minorHAnsi" w:hAnsiTheme="minorHAnsi" w:cstheme="minorHAnsi"/>
          <w:b/>
          <w:sz w:val="36"/>
          <w:szCs w:val="36"/>
        </w:rPr>
        <w:t>PARTE</w:t>
      </w:r>
      <w:r w:rsidRPr="00B61560">
        <w:rPr>
          <w:rFonts w:asciiTheme="minorHAnsi" w:hAnsiTheme="minorHAnsi" w:cstheme="minorHAnsi"/>
          <w:b/>
          <w:spacing w:val="-13"/>
          <w:sz w:val="36"/>
          <w:szCs w:val="36"/>
        </w:rPr>
        <w:t xml:space="preserve"> </w:t>
      </w:r>
      <w:r w:rsidRPr="00B61560">
        <w:rPr>
          <w:rFonts w:asciiTheme="minorHAnsi" w:hAnsiTheme="minorHAnsi" w:cstheme="minorHAnsi"/>
          <w:b/>
          <w:sz w:val="36"/>
          <w:szCs w:val="36"/>
        </w:rPr>
        <w:t>SPECIALE</w:t>
      </w:r>
    </w:p>
    <w:p w14:paraId="1588EAC6" w14:textId="1A22D9C2" w:rsidR="00CA341E" w:rsidRPr="00B61560" w:rsidRDefault="000B2BAF" w:rsidP="000B2BAF">
      <w:pPr>
        <w:pStyle w:val="Corpotesto"/>
        <w:ind w:left="0"/>
        <w:jc w:val="center"/>
        <w:rPr>
          <w:rFonts w:asciiTheme="minorHAnsi" w:hAnsiTheme="minorHAnsi" w:cstheme="minorHAnsi"/>
          <w:b/>
          <w:sz w:val="36"/>
          <w:szCs w:val="36"/>
        </w:rPr>
      </w:pPr>
      <w:r w:rsidRPr="00B61560">
        <w:rPr>
          <w:rFonts w:asciiTheme="minorHAnsi" w:hAnsiTheme="minorHAnsi" w:cstheme="minorHAnsi"/>
          <w:b/>
          <w:sz w:val="36"/>
          <w:szCs w:val="36"/>
        </w:rPr>
        <w:t>REATI CONTRO L’INDUSTRIA E IL COMMERCIO</w:t>
      </w:r>
    </w:p>
    <w:p w14:paraId="40A35F88" w14:textId="77777777" w:rsidR="00CA341E" w:rsidRPr="00B61560" w:rsidRDefault="00CA341E">
      <w:pPr>
        <w:pStyle w:val="Corpotesto"/>
        <w:spacing w:before="9"/>
        <w:ind w:left="0"/>
        <w:rPr>
          <w:rFonts w:asciiTheme="minorHAnsi" w:hAnsiTheme="minorHAnsi" w:cstheme="minorHAnsi"/>
          <w:sz w:val="24"/>
          <w:szCs w:val="24"/>
        </w:rPr>
      </w:pPr>
    </w:p>
    <w:p w14:paraId="1D32A462" w14:textId="63F72382" w:rsidR="00CA341E" w:rsidRPr="00B61560" w:rsidRDefault="00CA341E">
      <w:pPr>
        <w:pStyle w:val="Corpotesto"/>
        <w:ind w:left="0"/>
        <w:rPr>
          <w:rFonts w:asciiTheme="minorHAnsi" w:hAnsiTheme="minorHAnsi" w:cstheme="minorHAnsi"/>
          <w:b/>
          <w:sz w:val="24"/>
          <w:szCs w:val="24"/>
        </w:rPr>
      </w:pPr>
    </w:p>
    <w:p w14:paraId="3AD8F9A0" w14:textId="77777777" w:rsidR="00CA341E" w:rsidRPr="00B61560" w:rsidRDefault="00CA341E">
      <w:pPr>
        <w:pStyle w:val="Corpotesto"/>
        <w:ind w:left="0"/>
        <w:rPr>
          <w:rFonts w:asciiTheme="minorHAnsi" w:hAnsiTheme="minorHAnsi" w:cstheme="minorHAnsi"/>
          <w:b/>
          <w:sz w:val="24"/>
          <w:szCs w:val="24"/>
        </w:rPr>
      </w:pPr>
    </w:p>
    <w:p w14:paraId="30ED478B" w14:textId="2CFD048F" w:rsidR="00CA341E" w:rsidRPr="00B61560" w:rsidRDefault="00911EEE">
      <w:pPr>
        <w:pStyle w:val="Corpotesto"/>
        <w:spacing w:before="3"/>
        <w:ind w:left="0"/>
        <w:rPr>
          <w:rFonts w:asciiTheme="minorHAnsi" w:hAnsiTheme="minorHAnsi" w:cstheme="minorHAnsi"/>
          <w:b/>
          <w:sz w:val="24"/>
          <w:szCs w:val="24"/>
        </w:rPr>
      </w:pPr>
      <w:r w:rsidRPr="00B61560">
        <w:rPr>
          <w:rFonts w:asciiTheme="minorHAnsi" w:hAnsiTheme="minorHAnsi" w:cstheme="minorHAns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8BD6AA"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B61560" w:rsidRDefault="00CA341E">
      <w:pPr>
        <w:rPr>
          <w:rFonts w:asciiTheme="minorHAnsi" w:hAnsiTheme="minorHAnsi" w:cstheme="minorHAnsi"/>
          <w:sz w:val="24"/>
          <w:szCs w:val="24"/>
        </w:rPr>
        <w:sectPr w:rsidR="00CA341E" w:rsidRPr="00B61560" w:rsidSect="00FF391D">
          <w:headerReference w:type="default" r:id="rId8"/>
          <w:footerReference w:type="default" r:id="rId9"/>
          <w:type w:val="continuous"/>
          <w:pgSz w:w="11900" w:h="16840"/>
          <w:pgMar w:top="1980" w:right="980" w:bottom="1680" w:left="1000" w:header="573" w:footer="811" w:gutter="0"/>
          <w:pgNumType w:start="1"/>
          <w:cols w:space="720"/>
        </w:sectPr>
      </w:pPr>
    </w:p>
    <w:p w14:paraId="031055E4" w14:textId="77777777" w:rsidR="00CA341E" w:rsidRPr="00B61560" w:rsidRDefault="00CA341E">
      <w:pPr>
        <w:pStyle w:val="Corpotesto"/>
        <w:spacing w:before="7"/>
        <w:ind w:left="0"/>
        <w:rPr>
          <w:rFonts w:asciiTheme="minorHAnsi" w:hAnsiTheme="minorHAnsi" w:cstheme="minorHAnsi"/>
          <w:b/>
          <w:sz w:val="24"/>
          <w:szCs w:val="24"/>
        </w:rPr>
      </w:pPr>
    </w:p>
    <w:p w14:paraId="24BBAC93" w14:textId="77777777" w:rsidR="00CA341E" w:rsidRPr="00B61560" w:rsidRDefault="002837AF" w:rsidP="00806595">
      <w:pPr>
        <w:spacing w:line="264" w:lineRule="auto"/>
        <w:ind w:left="140" w:right="134"/>
        <w:jc w:val="both"/>
        <w:rPr>
          <w:rFonts w:asciiTheme="minorHAnsi" w:hAnsiTheme="minorHAnsi" w:cstheme="minorHAnsi"/>
        </w:rPr>
      </w:pPr>
      <w:bookmarkStart w:id="1" w:name="_Toc147242493"/>
      <w:r w:rsidRPr="00806595">
        <w:rPr>
          <w:rFonts w:ascii="Calibri" w:hAnsi="Calibri" w:cs="Calibri"/>
          <w:b/>
          <w:bCs/>
          <w:iCs/>
          <w:spacing w:val="-2"/>
          <w:sz w:val="24"/>
          <w:szCs w:val="24"/>
        </w:rPr>
        <w:t>INDICE</w:t>
      </w:r>
      <w:bookmarkEnd w:id="1"/>
    </w:p>
    <w:p w14:paraId="4ED84557" w14:textId="77777777" w:rsidR="00CA341E" w:rsidRPr="00B61560" w:rsidRDefault="00CA341E">
      <w:pPr>
        <w:jc w:val="center"/>
        <w:rPr>
          <w:rFonts w:asciiTheme="minorHAnsi" w:hAnsiTheme="minorHAnsi" w:cstheme="minorHAnsi"/>
          <w:sz w:val="24"/>
          <w:szCs w:val="24"/>
        </w:rPr>
        <w:sectPr w:rsidR="00CA341E" w:rsidRPr="00B61560" w:rsidSect="00FF391D">
          <w:pgSz w:w="11900" w:h="16840"/>
          <w:pgMar w:top="1980" w:right="980" w:bottom="1928" w:left="1000" w:header="573" w:footer="1490" w:gutter="0"/>
          <w:cols w:space="720"/>
        </w:sectPr>
      </w:pPr>
    </w:p>
    <w:sdt>
      <w:sdtPr>
        <w:rPr>
          <w:rFonts w:asciiTheme="minorHAnsi" w:eastAsia="Tahoma" w:hAnsiTheme="minorHAnsi" w:cstheme="minorHAnsi"/>
          <w:color w:val="auto"/>
          <w:sz w:val="22"/>
          <w:szCs w:val="22"/>
          <w:lang w:eastAsia="en-US"/>
        </w:rPr>
        <w:id w:val="1328633123"/>
        <w:docPartObj>
          <w:docPartGallery w:val="Table of Contents"/>
          <w:docPartUnique/>
        </w:docPartObj>
      </w:sdtPr>
      <w:sdtEndPr/>
      <w:sdtContent>
        <w:p w14:paraId="5215E233" w14:textId="427F304B" w:rsidR="00362044" w:rsidRPr="00B61560" w:rsidRDefault="00362044">
          <w:pPr>
            <w:pStyle w:val="Titolosommario"/>
            <w:rPr>
              <w:rFonts w:asciiTheme="minorHAnsi" w:hAnsiTheme="minorHAnsi" w:cstheme="minorHAnsi"/>
            </w:rPr>
          </w:pPr>
        </w:p>
        <w:p w14:paraId="37084DE1" w14:textId="19274226" w:rsidR="00753012" w:rsidRPr="00753012" w:rsidRDefault="0036204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r w:rsidRPr="00753012">
            <w:rPr>
              <w:rFonts w:asciiTheme="minorHAnsi" w:hAnsiTheme="minorHAnsi" w:cstheme="minorHAnsi"/>
              <w:b w:val="0"/>
              <w:bCs w:val="0"/>
              <w:sz w:val="22"/>
              <w:szCs w:val="22"/>
            </w:rPr>
            <w:fldChar w:fldCharType="begin"/>
          </w:r>
          <w:r w:rsidRPr="00753012">
            <w:rPr>
              <w:rFonts w:asciiTheme="minorHAnsi" w:hAnsiTheme="minorHAnsi" w:cstheme="minorHAnsi"/>
              <w:b w:val="0"/>
              <w:bCs w:val="0"/>
              <w:sz w:val="22"/>
              <w:szCs w:val="22"/>
            </w:rPr>
            <w:instrText xml:space="preserve"> TOC \o "1-3" \h \z \u </w:instrText>
          </w:r>
          <w:r w:rsidRPr="00753012">
            <w:rPr>
              <w:rFonts w:asciiTheme="minorHAnsi" w:hAnsiTheme="minorHAnsi" w:cstheme="minorHAnsi"/>
              <w:b w:val="0"/>
              <w:bCs w:val="0"/>
              <w:sz w:val="22"/>
              <w:szCs w:val="22"/>
            </w:rPr>
            <w:fldChar w:fldCharType="separate"/>
          </w:r>
          <w:hyperlink w:anchor="_Toc164326230" w:history="1">
            <w:r w:rsidR="00753012" w:rsidRPr="00753012">
              <w:rPr>
                <w:rStyle w:val="Collegamentoipertestuale"/>
                <w:rFonts w:ascii="Arial" w:hAnsi="Arial" w:cs="Arial"/>
                <w:b w:val="0"/>
                <w:bCs w:val="0"/>
                <w:noProof/>
              </w:rPr>
              <w:t>1.</w:t>
            </w:r>
            <w:r w:rsidR="00753012" w:rsidRPr="00753012">
              <w:rPr>
                <w:rFonts w:asciiTheme="minorHAnsi" w:eastAsiaTheme="minorEastAsia" w:hAnsiTheme="minorHAnsi" w:cstheme="minorBidi"/>
                <w:b w:val="0"/>
                <w:bCs w:val="0"/>
                <w:noProof/>
                <w:kern w:val="2"/>
                <w:lang w:eastAsia="it-IT"/>
                <w14:ligatures w14:val="standardContextual"/>
              </w:rPr>
              <w:tab/>
            </w:r>
            <w:r w:rsidR="00753012" w:rsidRPr="00753012">
              <w:rPr>
                <w:rStyle w:val="Collegamentoipertestuale"/>
                <w:rFonts w:cstheme="minorHAnsi"/>
                <w:b w:val="0"/>
                <w:bCs w:val="0"/>
                <w:noProof/>
              </w:rPr>
              <w:t>LA</w:t>
            </w:r>
            <w:r w:rsidR="00753012" w:rsidRPr="00753012">
              <w:rPr>
                <w:rStyle w:val="Collegamentoipertestuale"/>
                <w:rFonts w:cstheme="minorHAnsi"/>
                <w:b w:val="0"/>
                <w:bCs w:val="0"/>
                <w:noProof/>
                <w:spacing w:val="-6"/>
              </w:rPr>
              <w:t xml:space="preserve"> </w:t>
            </w:r>
            <w:r w:rsidR="00753012" w:rsidRPr="00753012">
              <w:rPr>
                <w:rStyle w:val="Collegamentoipertestuale"/>
                <w:rFonts w:cstheme="minorHAnsi"/>
                <w:b w:val="0"/>
                <w:bCs w:val="0"/>
                <w:noProof/>
              </w:rPr>
              <w:t>TIPOLOGIA</w:t>
            </w:r>
            <w:r w:rsidR="00753012" w:rsidRPr="00753012">
              <w:rPr>
                <w:rStyle w:val="Collegamentoipertestuale"/>
                <w:rFonts w:cstheme="minorHAnsi"/>
                <w:b w:val="0"/>
                <w:bCs w:val="0"/>
                <w:noProof/>
                <w:spacing w:val="-6"/>
              </w:rPr>
              <w:t xml:space="preserve"> </w:t>
            </w:r>
            <w:r w:rsidR="00753012" w:rsidRPr="00753012">
              <w:rPr>
                <w:rStyle w:val="Collegamentoipertestuale"/>
                <w:rFonts w:cstheme="minorHAnsi"/>
                <w:b w:val="0"/>
                <w:bCs w:val="0"/>
                <w:noProof/>
              </w:rPr>
              <w:t>DEI</w:t>
            </w:r>
            <w:r w:rsidR="00753012" w:rsidRPr="00753012">
              <w:rPr>
                <w:rStyle w:val="Collegamentoipertestuale"/>
                <w:rFonts w:cstheme="minorHAnsi"/>
                <w:b w:val="0"/>
                <w:bCs w:val="0"/>
                <w:noProof/>
                <w:spacing w:val="-2"/>
              </w:rPr>
              <w:t xml:space="preserve"> </w:t>
            </w:r>
            <w:r w:rsidR="00753012" w:rsidRPr="00753012">
              <w:rPr>
                <w:rStyle w:val="Collegamentoipertestuale"/>
                <w:rFonts w:cstheme="minorHAnsi"/>
                <w:b w:val="0"/>
                <w:bCs w:val="0"/>
                <w:noProof/>
              </w:rPr>
              <w:t>REATI</w:t>
            </w:r>
            <w:r w:rsidR="00753012" w:rsidRPr="00753012">
              <w:rPr>
                <w:rStyle w:val="Collegamentoipertestuale"/>
                <w:rFonts w:cstheme="minorHAnsi"/>
                <w:b w:val="0"/>
                <w:bCs w:val="0"/>
                <w:noProof/>
                <w:spacing w:val="-5"/>
              </w:rPr>
              <w:t xml:space="preserve"> </w:t>
            </w:r>
            <w:r w:rsidR="00753012" w:rsidRPr="00753012">
              <w:rPr>
                <w:rStyle w:val="Collegamentoipertestuale"/>
                <w:rFonts w:cstheme="minorHAnsi"/>
                <w:b w:val="0"/>
                <w:bCs w:val="0"/>
                <w:noProof/>
              </w:rPr>
              <w:t>CONTRO L’INDUSTRIA E IL COMMERCIO</w:t>
            </w:r>
            <w:r w:rsidR="00753012" w:rsidRPr="00753012">
              <w:rPr>
                <w:rStyle w:val="Collegamentoipertestuale"/>
                <w:rFonts w:cstheme="minorHAnsi"/>
                <w:b w:val="0"/>
                <w:bCs w:val="0"/>
                <w:noProof/>
                <w:spacing w:val="-5"/>
              </w:rPr>
              <w:t xml:space="preserve"> </w:t>
            </w:r>
            <w:r w:rsidR="00753012" w:rsidRPr="00753012">
              <w:rPr>
                <w:rStyle w:val="Collegamentoipertestuale"/>
                <w:rFonts w:cstheme="minorHAnsi"/>
                <w:b w:val="0"/>
                <w:bCs w:val="0"/>
                <w:noProof/>
              </w:rPr>
              <w:t>(Art.</w:t>
            </w:r>
            <w:r w:rsidR="00753012" w:rsidRPr="00753012">
              <w:rPr>
                <w:rStyle w:val="Collegamentoipertestuale"/>
                <w:rFonts w:cstheme="minorHAnsi"/>
                <w:b w:val="0"/>
                <w:bCs w:val="0"/>
                <w:noProof/>
                <w:spacing w:val="-5"/>
              </w:rPr>
              <w:t xml:space="preserve"> </w:t>
            </w:r>
            <w:r w:rsidR="00753012" w:rsidRPr="00753012">
              <w:rPr>
                <w:rStyle w:val="Collegamentoipertestuale"/>
                <w:rFonts w:cstheme="minorHAnsi"/>
                <w:b w:val="0"/>
                <w:bCs w:val="0"/>
                <w:noProof/>
              </w:rPr>
              <w:t>25-bis.1 D.Lgs. 231/2001)</w:t>
            </w:r>
            <w:r w:rsidR="00753012" w:rsidRPr="00753012">
              <w:rPr>
                <w:b w:val="0"/>
                <w:bCs w:val="0"/>
                <w:noProof/>
                <w:webHidden/>
              </w:rPr>
              <w:tab/>
            </w:r>
            <w:r w:rsidR="00753012" w:rsidRPr="00753012">
              <w:rPr>
                <w:b w:val="0"/>
                <w:bCs w:val="0"/>
                <w:noProof/>
                <w:webHidden/>
              </w:rPr>
              <w:fldChar w:fldCharType="begin"/>
            </w:r>
            <w:r w:rsidR="00753012" w:rsidRPr="00753012">
              <w:rPr>
                <w:b w:val="0"/>
                <w:bCs w:val="0"/>
                <w:noProof/>
                <w:webHidden/>
              </w:rPr>
              <w:instrText xml:space="preserve"> PAGEREF _Toc164326230 \h </w:instrText>
            </w:r>
            <w:r w:rsidR="00753012" w:rsidRPr="00753012">
              <w:rPr>
                <w:b w:val="0"/>
                <w:bCs w:val="0"/>
                <w:noProof/>
                <w:webHidden/>
              </w:rPr>
            </w:r>
            <w:r w:rsidR="00753012" w:rsidRPr="00753012">
              <w:rPr>
                <w:b w:val="0"/>
                <w:bCs w:val="0"/>
                <w:noProof/>
                <w:webHidden/>
              </w:rPr>
              <w:fldChar w:fldCharType="separate"/>
            </w:r>
            <w:r w:rsidR="00753012" w:rsidRPr="00753012">
              <w:rPr>
                <w:b w:val="0"/>
                <w:bCs w:val="0"/>
                <w:noProof/>
                <w:webHidden/>
              </w:rPr>
              <w:t>3</w:t>
            </w:r>
            <w:r w:rsidR="00753012" w:rsidRPr="00753012">
              <w:rPr>
                <w:b w:val="0"/>
                <w:bCs w:val="0"/>
                <w:noProof/>
                <w:webHidden/>
              </w:rPr>
              <w:fldChar w:fldCharType="end"/>
            </w:r>
          </w:hyperlink>
        </w:p>
        <w:p w14:paraId="54A0924B" w14:textId="65777E9A" w:rsidR="00753012" w:rsidRPr="00753012" w:rsidRDefault="001226E3">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231" w:history="1">
            <w:r w:rsidR="00753012" w:rsidRPr="00753012">
              <w:rPr>
                <w:rStyle w:val="Collegamentoipertestuale"/>
                <w:rFonts w:ascii="Arial" w:hAnsi="Arial" w:cs="Arial"/>
                <w:b w:val="0"/>
                <w:bCs w:val="0"/>
                <w:noProof/>
              </w:rPr>
              <w:t>2.</w:t>
            </w:r>
            <w:r w:rsidR="00753012" w:rsidRPr="00753012">
              <w:rPr>
                <w:rFonts w:asciiTheme="minorHAnsi" w:eastAsiaTheme="minorEastAsia" w:hAnsiTheme="minorHAnsi" w:cstheme="minorBidi"/>
                <w:b w:val="0"/>
                <w:bCs w:val="0"/>
                <w:noProof/>
                <w:kern w:val="2"/>
                <w:lang w:eastAsia="it-IT"/>
                <w14:ligatures w14:val="standardContextual"/>
              </w:rPr>
              <w:tab/>
            </w:r>
            <w:r w:rsidR="00753012" w:rsidRPr="00753012">
              <w:rPr>
                <w:rStyle w:val="Collegamentoipertestuale"/>
                <w:rFonts w:cstheme="minorHAnsi"/>
                <w:b w:val="0"/>
                <w:bCs w:val="0"/>
                <w:noProof/>
              </w:rPr>
              <w:t>IL FRAMEWORK DI RIFERIMENTO</w:t>
            </w:r>
            <w:r w:rsidR="00753012" w:rsidRPr="00753012">
              <w:rPr>
                <w:b w:val="0"/>
                <w:bCs w:val="0"/>
                <w:noProof/>
                <w:webHidden/>
              </w:rPr>
              <w:tab/>
            </w:r>
            <w:r w:rsidR="00753012" w:rsidRPr="00753012">
              <w:rPr>
                <w:b w:val="0"/>
                <w:bCs w:val="0"/>
                <w:noProof/>
                <w:webHidden/>
              </w:rPr>
              <w:fldChar w:fldCharType="begin"/>
            </w:r>
            <w:r w:rsidR="00753012" w:rsidRPr="00753012">
              <w:rPr>
                <w:b w:val="0"/>
                <w:bCs w:val="0"/>
                <w:noProof/>
                <w:webHidden/>
              </w:rPr>
              <w:instrText xml:space="preserve"> PAGEREF _Toc164326231 \h </w:instrText>
            </w:r>
            <w:r w:rsidR="00753012" w:rsidRPr="00753012">
              <w:rPr>
                <w:b w:val="0"/>
                <w:bCs w:val="0"/>
                <w:noProof/>
                <w:webHidden/>
              </w:rPr>
            </w:r>
            <w:r w:rsidR="00753012" w:rsidRPr="00753012">
              <w:rPr>
                <w:b w:val="0"/>
                <w:bCs w:val="0"/>
                <w:noProof/>
                <w:webHidden/>
              </w:rPr>
              <w:fldChar w:fldCharType="separate"/>
            </w:r>
            <w:r w:rsidR="00753012" w:rsidRPr="00753012">
              <w:rPr>
                <w:b w:val="0"/>
                <w:bCs w:val="0"/>
                <w:noProof/>
                <w:webHidden/>
              </w:rPr>
              <w:t>4</w:t>
            </w:r>
            <w:r w:rsidR="00753012" w:rsidRPr="00753012">
              <w:rPr>
                <w:b w:val="0"/>
                <w:bCs w:val="0"/>
                <w:noProof/>
                <w:webHidden/>
              </w:rPr>
              <w:fldChar w:fldCharType="end"/>
            </w:r>
          </w:hyperlink>
        </w:p>
        <w:p w14:paraId="2F19341E" w14:textId="7D3470AD" w:rsidR="00753012" w:rsidRPr="00753012" w:rsidRDefault="001226E3">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232" w:history="1">
            <w:r w:rsidR="00753012" w:rsidRPr="00753012">
              <w:rPr>
                <w:rStyle w:val="Collegamentoipertestuale"/>
                <w:rFonts w:ascii="Arial" w:hAnsi="Arial" w:cs="Arial"/>
                <w:b w:val="0"/>
                <w:bCs w:val="0"/>
                <w:noProof/>
              </w:rPr>
              <w:t>3.</w:t>
            </w:r>
            <w:r w:rsidR="00753012" w:rsidRPr="00753012">
              <w:rPr>
                <w:rFonts w:asciiTheme="minorHAnsi" w:eastAsiaTheme="minorEastAsia" w:hAnsiTheme="minorHAnsi" w:cstheme="minorBidi"/>
                <w:b w:val="0"/>
                <w:bCs w:val="0"/>
                <w:noProof/>
                <w:kern w:val="2"/>
                <w:lang w:eastAsia="it-IT"/>
                <w14:ligatures w14:val="standardContextual"/>
              </w:rPr>
              <w:tab/>
            </w:r>
            <w:r w:rsidR="00753012" w:rsidRPr="00753012">
              <w:rPr>
                <w:rStyle w:val="Collegamentoipertestuale"/>
                <w:rFonts w:cstheme="minorHAnsi"/>
                <w:b w:val="0"/>
                <w:bCs w:val="0"/>
                <w:noProof/>
              </w:rPr>
              <w:t>PROCESSI AZIENDALI E ATTIVITÀ SENSIBILI</w:t>
            </w:r>
            <w:r w:rsidR="00753012" w:rsidRPr="00753012">
              <w:rPr>
                <w:b w:val="0"/>
                <w:bCs w:val="0"/>
                <w:noProof/>
                <w:webHidden/>
              </w:rPr>
              <w:tab/>
            </w:r>
            <w:r w:rsidR="00753012" w:rsidRPr="00753012">
              <w:rPr>
                <w:b w:val="0"/>
                <w:bCs w:val="0"/>
                <w:noProof/>
                <w:webHidden/>
              </w:rPr>
              <w:fldChar w:fldCharType="begin"/>
            </w:r>
            <w:r w:rsidR="00753012" w:rsidRPr="00753012">
              <w:rPr>
                <w:b w:val="0"/>
                <w:bCs w:val="0"/>
                <w:noProof/>
                <w:webHidden/>
              </w:rPr>
              <w:instrText xml:space="preserve"> PAGEREF _Toc164326232 \h </w:instrText>
            </w:r>
            <w:r w:rsidR="00753012" w:rsidRPr="00753012">
              <w:rPr>
                <w:b w:val="0"/>
                <w:bCs w:val="0"/>
                <w:noProof/>
                <w:webHidden/>
              </w:rPr>
            </w:r>
            <w:r w:rsidR="00753012" w:rsidRPr="00753012">
              <w:rPr>
                <w:b w:val="0"/>
                <w:bCs w:val="0"/>
                <w:noProof/>
                <w:webHidden/>
              </w:rPr>
              <w:fldChar w:fldCharType="separate"/>
            </w:r>
            <w:r w:rsidR="00753012" w:rsidRPr="00753012">
              <w:rPr>
                <w:b w:val="0"/>
                <w:bCs w:val="0"/>
                <w:noProof/>
                <w:webHidden/>
              </w:rPr>
              <w:t>4</w:t>
            </w:r>
            <w:r w:rsidR="00753012" w:rsidRPr="00753012">
              <w:rPr>
                <w:b w:val="0"/>
                <w:bCs w:val="0"/>
                <w:noProof/>
                <w:webHidden/>
              </w:rPr>
              <w:fldChar w:fldCharType="end"/>
            </w:r>
          </w:hyperlink>
        </w:p>
        <w:p w14:paraId="74F139D0" w14:textId="3242DD9C" w:rsidR="00753012" w:rsidRPr="00753012" w:rsidRDefault="001226E3">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233" w:history="1">
            <w:r w:rsidR="00753012" w:rsidRPr="00753012">
              <w:rPr>
                <w:rStyle w:val="Collegamentoipertestuale"/>
                <w:rFonts w:ascii="Arial" w:hAnsi="Arial" w:cs="Arial"/>
                <w:b w:val="0"/>
                <w:bCs w:val="0"/>
                <w:noProof/>
              </w:rPr>
              <w:t>4.</w:t>
            </w:r>
            <w:r w:rsidR="00753012" w:rsidRPr="00753012">
              <w:rPr>
                <w:rFonts w:asciiTheme="minorHAnsi" w:eastAsiaTheme="minorEastAsia" w:hAnsiTheme="minorHAnsi" w:cstheme="minorBidi"/>
                <w:b w:val="0"/>
                <w:bCs w:val="0"/>
                <w:noProof/>
                <w:kern w:val="2"/>
                <w:lang w:eastAsia="it-IT"/>
                <w14:ligatures w14:val="standardContextual"/>
              </w:rPr>
              <w:tab/>
            </w:r>
            <w:r w:rsidR="00753012" w:rsidRPr="00753012">
              <w:rPr>
                <w:rStyle w:val="Collegamentoipertestuale"/>
                <w:rFonts w:cstheme="minorHAnsi"/>
                <w:b w:val="0"/>
                <w:bCs w:val="0"/>
                <w:noProof/>
              </w:rPr>
              <w:t>SOGGETTI</w:t>
            </w:r>
            <w:r w:rsidR="00753012" w:rsidRPr="00753012">
              <w:rPr>
                <w:rStyle w:val="Collegamentoipertestuale"/>
                <w:rFonts w:cstheme="minorHAnsi"/>
                <w:b w:val="0"/>
                <w:bCs w:val="0"/>
                <w:noProof/>
                <w:spacing w:val="-6"/>
              </w:rPr>
              <w:t xml:space="preserve"> </w:t>
            </w:r>
            <w:r w:rsidR="00753012" w:rsidRPr="00753012">
              <w:rPr>
                <w:rStyle w:val="Collegamentoipertestuale"/>
                <w:rFonts w:cstheme="minorHAnsi"/>
                <w:b w:val="0"/>
                <w:bCs w:val="0"/>
                <w:noProof/>
                <w:spacing w:val="-2"/>
              </w:rPr>
              <w:t>COINVOLTI</w:t>
            </w:r>
            <w:r w:rsidR="00753012" w:rsidRPr="00753012">
              <w:rPr>
                <w:b w:val="0"/>
                <w:bCs w:val="0"/>
                <w:noProof/>
                <w:webHidden/>
              </w:rPr>
              <w:tab/>
            </w:r>
            <w:r w:rsidR="00753012" w:rsidRPr="00753012">
              <w:rPr>
                <w:b w:val="0"/>
                <w:bCs w:val="0"/>
                <w:noProof/>
                <w:webHidden/>
              </w:rPr>
              <w:fldChar w:fldCharType="begin"/>
            </w:r>
            <w:r w:rsidR="00753012" w:rsidRPr="00753012">
              <w:rPr>
                <w:b w:val="0"/>
                <w:bCs w:val="0"/>
                <w:noProof/>
                <w:webHidden/>
              </w:rPr>
              <w:instrText xml:space="preserve"> PAGEREF _Toc164326233 \h </w:instrText>
            </w:r>
            <w:r w:rsidR="00753012" w:rsidRPr="00753012">
              <w:rPr>
                <w:b w:val="0"/>
                <w:bCs w:val="0"/>
                <w:noProof/>
                <w:webHidden/>
              </w:rPr>
            </w:r>
            <w:r w:rsidR="00753012" w:rsidRPr="00753012">
              <w:rPr>
                <w:b w:val="0"/>
                <w:bCs w:val="0"/>
                <w:noProof/>
                <w:webHidden/>
              </w:rPr>
              <w:fldChar w:fldCharType="separate"/>
            </w:r>
            <w:r w:rsidR="00753012" w:rsidRPr="00753012">
              <w:rPr>
                <w:b w:val="0"/>
                <w:bCs w:val="0"/>
                <w:noProof/>
                <w:webHidden/>
              </w:rPr>
              <w:t>4</w:t>
            </w:r>
            <w:r w:rsidR="00753012" w:rsidRPr="00753012">
              <w:rPr>
                <w:b w:val="0"/>
                <w:bCs w:val="0"/>
                <w:noProof/>
                <w:webHidden/>
              </w:rPr>
              <w:fldChar w:fldCharType="end"/>
            </w:r>
          </w:hyperlink>
        </w:p>
        <w:p w14:paraId="6543D560" w14:textId="4AD38CB3" w:rsidR="00753012" w:rsidRPr="00753012" w:rsidRDefault="001226E3">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234" w:history="1">
            <w:r w:rsidR="00753012" w:rsidRPr="00753012">
              <w:rPr>
                <w:rStyle w:val="Collegamentoipertestuale"/>
                <w:rFonts w:ascii="Arial" w:hAnsi="Arial" w:cs="Arial"/>
                <w:b w:val="0"/>
                <w:bCs w:val="0"/>
                <w:noProof/>
              </w:rPr>
              <w:t>5.</w:t>
            </w:r>
            <w:r w:rsidR="00753012" w:rsidRPr="00753012">
              <w:rPr>
                <w:rFonts w:asciiTheme="minorHAnsi" w:eastAsiaTheme="minorEastAsia" w:hAnsiTheme="minorHAnsi" w:cstheme="minorBidi"/>
                <w:b w:val="0"/>
                <w:bCs w:val="0"/>
                <w:noProof/>
                <w:kern w:val="2"/>
                <w:lang w:eastAsia="it-IT"/>
                <w14:ligatures w14:val="standardContextual"/>
              </w:rPr>
              <w:tab/>
            </w:r>
            <w:r w:rsidR="00753012" w:rsidRPr="00753012">
              <w:rPr>
                <w:rStyle w:val="Collegamentoipertestuale"/>
                <w:rFonts w:cstheme="minorHAnsi"/>
                <w:b w:val="0"/>
                <w:bCs w:val="0"/>
                <w:noProof/>
              </w:rPr>
              <w:t>DOCUMENTI AZIENDALI DI RIFERIMENTO</w:t>
            </w:r>
            <w:r w:rsidR="00753012" w:rsidRPr="00753012">
              <w:rPr>
                <w:b w:val="0"/>
                <w:bCs w:val="0"/>
                <w:noProof/>
                <w:webHidden/>
              </w:rPr>
              <w:tab/>
            </w:r>
            <w:r w:rsidR="00753012" w:rsidRPr="00753012">
              <w:rPr>
                <w:b w:val="0"/>
                <w:bCs w:val="0"/>
                <w:noProof/>
                <w:webHidden/>
              </w:rPr>
              <w:fldChar w:fldCharType="begin"/>
            </w:r>
            <w:r w:rsidR="00753012" w:rsidRPr="00753012">
              <w:rPr>
                <w:b w:val="0"/>
                <w:bCs w:val="0"/>
                <w:noProof/>
                <w:webHidden/>
              </w:rPr>
              <w:instrText xml:space="preserve"> PAGEREF _Toc164326234 \h </w:instrText>
            </w:r>
            <w:r w:rsidR="00753012" w:rsidRPr="00753012">
              <w:rPr>
                <w:b w:val="0"/>
                <w:bCs w:val="0"/>
                <w:noProof/>
                <w:webHidden/>
              </w:rPr>
            </w:r>
            <w:r w:rsidR="00753012" w:rsidRPr="00753012">
              <w:rPr>
                <w:b w:val="0"/>
                <w:bCs w:val="0"/>
                <w:noProof/>
                <w:webHidden/>
              </w:rPr>
              <w:fldChar w:fldCharType="separate"/>
            </w:r>
            <w:r w:rsidR="00753012" w:rsidRPr="00753012">
              <w:rPr>
                <w:b w:val="0"/>
                <w:bCs w:val="0"/>
                <w:noProof/>
                <w:webHidden/>
              </w:rPr>
              <w:t>5</w:t>
            </w:r>
            <w:r w:rsidR="00753012" w:rsidRPr="00753012">
              <w:rPr>
                <w:b w:val="0"/>
                <w:bCs w:val="0"/>
                <w:noProof/>
                <w:webHidden/>
              </w:rPr>
              <w:fldChar w:fldCharType="end"/>
            </w:r>
          </w:hyperlink>
        </w:p>
        <w:p w14:paraId="765DA49B" w14:textId="305FEEFB" w:rsidR="00753012" w:rsidRPr="00753012" w:rsidRDefault="001226E3">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235" w:history="1">
            <w:r w:rsidR="00753012" w:rsidRPr="00753012">
              <w:rPr>
                <w:rStyle w:val="Collegamentoipertestuale"/>
                <w:rFonts w:ascii="Arial" w:hAnsi="Arial" w:cs="Arial"/>
                <w:b w:val="0"/>
                <w:bCs w:val="0"/>
                <w:noProof/>
              </w:rPr>
              <w:t>6.</w:t>
            </w:r>
            <w:r w:rsidR="00753012" w:rsidRPr="00753012">
              <w:rPr>
                <w:rFonts w:asciiTheme="minorHAnsi" w:eastAsiaTheme="minorEastAsia" w:hAnsiTheme="minorHAnsi" w:cstheme="minorBidi"/>
                <w:b w:val="0"/>
                <w:bCs w:val="0"/>
                <w:noProof/>
                <w:kern w:val="2"/>
                <w:lang w:eastAsia="it-IT"/>
                <w14:ligatures w14:val="standardContextual"/>
              </w:rPr>
              <w:tab/>
            </w:r>
            <w:r w:rsidR="00753012" w:rsidRPr="00753012">
              <w:rPr>
                <w:rStyle w:val="Collegamentoipertestuale"/>
                <w:rFonts w:cstheme="minorHAnsi"/>
                <w:b w:val="0"/>
                <w:bCs w:val="0"/>
                <w:noProof/>
              </w:rPr>
              <w:t>DIVIETI, OBBLIGHI E PRINCIPI DI COMPORTAMENTO</w:t>
            </w:r>
            <w:r w:rsidR="00753012" w:rsidRPr="00753012">
              <w:rPr>
                <w:b w:val="0"/>
                <w:bCs w:val="0"/>
                <w:noProof/>
                <w:webHidden/>
              </w:rPr>
              <w:tab/>
            </w:r>
            <w:r w:rsidR="00753012" w:rsidRPr="00753012">
              <w:rPr>
                <w:b w:val="0"/>
                <w:bCs w:val="0"/>
                <w:noProof/>
                <w:webHidden/>
              </w:rPr>
              <w:fldChar w:fldCharType="begin"/>
            </w:r>
            <w:r w:rsidR="00753012" w:rsidRPr="00753012">
              <w:rPr>
                <w:b w:val="0"/>
                <w:bCs w:val="0"/>
                <w:noProof/>
                <w:webHidden/>
              </w:rPr>
              <w:instrText xml:space="preserve"> PAGEREF _Toc164326235 \h </w:instrText>
            </w:r>
            <w:r w:rsidR="00753012" w:rsidRPr="00753012">
              <w:rPr>
                <w:b w:val="0"/>
                <w:bCs w:val="0"/>
                <w:noProof/>
                <w:webHidden/>
              </w:rPr>
            </w:r>
            <w:r w:rsidR="00753012" w:rsidRPr="00753012">
              <w:rPr>
                <w:b w:val="0"/>
                <w:bCs w:val="0"/>
                <w:noProof/>
                <w:webHidden/>
              </w:rPr>
              <w:fldChar w:fldCharType="separate"/>
            </w:r>
            <w:r w:rsidR="00753012" w:rsidRPr="00753012">
              <w:rPr>
                <w:b w:val="0"/>
                <w:bCs w:val="0"/>
                <w:noProof/>
                <w:webHidden/>
              </w:rPr>
              <w:t>5</w:t>
            </w:r>
            <w:r w:rsidR="00753012" w:rsidRPr="00753012">
              <w:rPr>
                <w:b w:val="0"/>
                <w:bCs w:val="0"/>
                <w:noProof/>
                <w:webHidden/>
              </w:rPr>
              <w:fldChar w:fldCharType="end"/>
            </w:r>
          </w:hyperlink>
        </w:p>
        <w:p w14:paraId="0180BB42" w14:textId="234C4CAA" w:rsidR="00753012" w:rsidRPr="00753012" w:rsidRDefault="001226E3">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6236" w:history="1">
            <w:r w:rsidR="00753012" w:rsidRPr="00753012">
              <w:rPr>
                <w:rStyle w:val="Collegamentoipertestuale"/>
                <w:rFonts w:ascii="Arial" w:hAnsi="Arial" w:cs="Arial"/>
                <w:b w:val="0"/>
                <w:bCs w:val="0"/>
                <w:noProof/>
              </w:rPr>
              <w:t>7.</w:t>
            </w:r>
            <w:r w:rsidR="00753012" w:rsidRPr="00753012">
              <w:rPr>
                <w:rFonts w:asciiTheme="minorHAnsi" w:eastAsiaTheme="minorEastAsia" w:hAnsiTheme="minorHAnsi" w:cstheme="minorBidi"/>
                <w:b w:val="0"/>
                <w:bCs w:val="0"/>
                <w:noProof/>
                <w:kern w:val="2"/>
                <w:lang w:eastAsia="it-IT"/>
                <w14:ligatures w14:val="standardContextual"/>
              </w:rPr>
              <w:tab/>
            </w:r>
            <w:r w:rsidR="00753012" w:rsidRPr="00753012">
              <w:rPr>
                <w:rStyle w:val="Collegamentoipertestuale"/>
                <w:rFonts w:cstheme="minorHAnsi"/>
                <w:b w:val="0"/>
                <w:bCs w:val="0"/>
                <w:noProof/>
              </w:rPr>
              <w:t>PROCEDURE, PRASSI E ISTRUZIONI OPERATIVE DEI PROTOCOLLI SPECIALI</w:t>
            </w:r>
            <w:r w:rsidR="00753012" w:rsidRPr="00753012">
              <w:rPr>
                <w:b w:val="0"/>
                <w:bCs w:val="0"/>
                <w:noProof/>
                <w:webHidden/>
              </w:rPr>
              <w:tab/>
            </w:r>
            <w:r w:rsidR="00753012" w:rsidRPr="00753012">
              <w:rPr>
                <w:b w:val="0"/>
                <w:bCs w:val="0"/>
                <w:noProof/>
                <w:webHidden/>
              </w:rPr>
              <w:fldChar w:fldCharType="begin"/>
            </w:r>
            <w:r w:rsidR="00753012" w:rsidRPr="00753012">
              <w:rPr>
                <w:b w:val="0"/>
                <w:bCs w:val="0"/>
                <w:noProof/>
                <w:webHidden/>
              </w:rPr>
              <w:instrText xml:space="preserve"> PAGEREF _Toc164326236 \h </w:instrText>
            </w:r>
            <w:r w:rsidR="00753012" w:rsidRPr="00753012">
              <w:rPr>
                <w:b w:val="0"/>
                <w:bCs w:val="0"/>
                <w:noProof/>
                <w:webHidden/>
              </w:rPr>
            </w:r>
            <w:r w:rsidR="00753012" w:rsidRPr="00753012">
              <w:rPr>
                <w:b w:val="0"/>
                <w:bCs w:val="0"/>
                <w:noProof/>
                <w:webHidden/>
              </w:rPr>
              <w:fldChar w:fldCharType="separate"/>
            </w:r>
            <w:r w:rsidR="00753012" w:rsidRPr="00753012">
              <w:rPr>
                <w:b w:val="0"/>
                <w:bCs w:val="0"/>
                <w:noProof/>
                <w:webHidden/>
              </w:rPr>
              <w:t>15</w:t>
            </w:r>
            <w:r w:rsidR="00753012" w:rsidRPr="00753012">
              <w:rPr>
                <w:b w:val="0"/>
                <w:bCs w:val="0"/>
                <w:noProof/>
                <w:webHidden/>
              </w:rPr>
              <w:fldChar w:fldCharType="end"/>
            </w:r>
          </w:hyperlink>
        </w:p>
        <w:p w14:paraId="2C939C6A" w14:textId="429C8AA6" w:rsidR="00362044" w:rsidRPr="00753012" w:rsidRDefault="00362044">
          <w:pPr>
            <w:rPr>
              <w:rFonts w:asciiTheme="minorHAnsi" w:hAnsiTheme="minorHAnsi" w:cstheme="minorHAnsi"/>
            </w:rPr>
          </w:pPr>
          <w:r w:rsidRPr="00753012">
            <w:rPr>
              <w:rFonts w:asciiTheme="minorHAnsi" w:hAnsiTheme="minorHAnsi" w:cstheme="minorHAnsi"/>
              <w:sz w:val="20"/>
              <w:szCs w:val="20"/>
            </w:rPr>
            <w:fldChar w:fldCharType="end"/>
          </w:r>
        </w:p>
      </w:sdtContent>
    </w:sdt>
    <w:p w14:paraId="21147903" w14:textId="77777777" w:rsidR="00CA341E" w:rsidRPr="00753012" w:rsidRDefault="00CA341E">
      <w:pPr>
        <w:rPr>
          <w:rFonts w:asciiTheme="minorHAnsi" w:hAnsiTheme="minorHAnsi" w:cstheme="minorHAnsi"/>
          <w:sz w:val="24"/>
          <w:szCs w:val="24"/>
        </w:rPr>
        <w:sectPr w:rsidR="00CA341E" w:rsidRPr="00753012" w:rsidSect="00FF391D">
          <w:type w:val="continuous"/>
          <w:pgSz w:w="11900" w:h="16840"/>
          <w:pgMar w:top="2000" w:right="980" w:bottom="1928" w:left="1000" w:header="573" w:footer="1490" w:gutter="0"/>
          <w:cols w:space="720"/>
        </w:sectPr>
      </w:pPr>
    </w:p>
    <w:p w14:paraId="29C55F4C" w14:textId="244B7663" w:rsidR="00CD3D2A" w:rsidRDefault="002837AF" w:rsidP="00B61560">
      <w:pPr>
        <w:pStyle w:val="Titolo2"/>
        <w:numPr>
          <w:ilvl w:val="0"/>
          <w:numId w:val="1"/>
        </w:numPr>
        <w:tabs>
          <w:tab w:val="left" w:pos="438"/>
        </w:tabs>
        <w:spacing w:line="240" w:lineRule="auto"/>
        <w:ind w:left="142" w:right="5" w:firstLine="0"/>
        <w:rPr>
          <w:rFonts w:asciiTheme="minorHAnsi" w:hAnsiTheme="minorHAnsi" w:cstheme="minorHAnsi"/>
        </w:rPr>
      </w:pPr>
      <w:bookmarkStart w:id="2" w:name="_Toc164326230"/>
      <w:r w:rsidRPr="00B61560">
        <w:rPr>
          <w:rFonts w:asciiTheme="minorHAnsi" w:hAnsiTheme="minorHAnsi" w:cstheme="minorHAnsi"/>
        </w:rPr>
        <w:lastRenderedPageBreak/>
        <w:t>LA</w:t>
      </w:r>
      <w:r w:rsidRPr="00B61560">
        <w:rPr>
          <w:rFonts w:asciiTheme="minorHAnsi" w:hAnsiTheme="minorHAnsi" w:cstheme="minorHAnsi"/>
          <w:spacing w:val="-6"/>
        </w:rPr>
        <w:t xml:space="preserve"> </w:t>
      </w:r>
      <w:r w:rsidRPr="00B61560">
        <w:rPr>
          <w:rFonts w:asciiTheme="minorHAnsi" w:hAnsiTheme="minorHAnsi" w:cstheme="minorHAnsi"/>
        </w:rPr>
        <w:t>TIPOLOGIA</w:t>
      </w:r>
      <w:r w:rsidRPr="00B61560">
        <w:rPr>
          <w:rFonts w:asciiTheme="minorHAnsi" w:hAnsiTheme="minorHAnsi" w:cstheme="minorHAnsi"/>
          <w:spacing w:val="-6"/>
        </w:rPr>
        <w:t xml:space="preserve"> </w:t>
      </w:r>
      <w:r w:rsidRPr="00B61560">
        <w:rPr>
          <w:rFonts w:asciiTheme="minorHAnsi" w:hAnsiTheme="minorHAnsi" w:cstheme="minorHAnsi"/>
        </w:rPr>
        <w:t>DEI</w:t>
      </w:r>
      <w:r w:rsidRPr="00B61560">
        <w:rPr>
          <w:rFonts w:asciiTheme="minorHAnsi" w:hAnsiTheme="minorHAnsi" w:cstheme="minorHAnsi"/>
          <w:spacing w:val="-2"/>
        </w:rPr>
        <w:t xml:space="preserve"> </w:t>
      </w:r>
      <w:r w:rsidRPr="00B61560">
        <w:rPr>
          <w:rFonts w:asciiTheme="minorHAnsi" w:hAnsiTheme="minorHAnsi" w:cstheme="minorHAnsi"/>
        </w:rPr>
        <w:t>REATI</w:t>
      </w:r>
      <w:r w:rsidRPr="00B61560">
        <w:rPr>
          <w:rFonts w:asciiTheme="minorHAnsi" w:hAnsiTheme="minorHAnsi" w:cstheme="minorHAnsi"/>
          <w:spacing w:val="-5"/>
        </w:rPr>
        <w:t xml:space="preserve"> </w:t>
      </w:r>
      <w:r w:rsidR="000B2BAF" w:rsidRPr="00B61560">
        <w:rPr>
          <w:rFonts w:asciiTheme="minorHAnsi" w:hAnsiTheme="minorHAnsi" w:cstheme="minorHAnsi"/>
        </w:rPr>
        <w:t>CONTRO L’INDUSTRIA E IL COMMERCIO</w:t>
      </w:r>
      <w:r w:rsidR="00037649" w:rsidRPr="00B61560">
        <w:rPr>
          <w:rFonts w:asciiTheme="minorHAnsi" w:hAnsiTheme="minorHAnsi" w:cstheme="minorHAnsi"/>
          <w:spacing w:val="-5"/>
        </w:rPr>
        <w:t xml:space="preserve"> </w:t>
      </w:r>
      <w:r w:rsidRPr="00B61560">
        <w:rPr>
          <w:rFonts w:asciiTheme="minorHAnsi" w:hAnsiTheme="minorHAnsi" w:cstheme="minorHAnsi"/>
        </w:rPr>
        <w:t>(</w:t>
      </w:r>
      <w:r w:rsidR="00FE22E5" w:rsidRPr="00B61560">
        <w:rPr>
          <w:rFonts w:asciiTheme="minorHAnsi" w:hAnsiTheme="minorHAnsi" w:cstheme="minorHAnsi"/>
        </w:rPr>
        <w:t>Art</w:t>
      </w:r>
      <w:r w:rsidRPr="00B61560">
        <w:rPr>
          <w:rFonts w:asciiTheme="minorHAnsi" w:hAnsiTheme="minorHAnsi" w:cstheme="minorHAnsi"/>
        </w:rPr>
        <w:t>.</w:t>
      </w:r>
      <w:r w:rsidRPr="00B61560">
        <w:rPr>
          <w:rFonts w:asciiTheme="minorHAnsi" w:hAnsiTheme="minorHAnsi" w:cstheme="minorHAnsi"/>
          <w:spacing w:val="-5"/>
        </w:rPr>
        <w:t xml:space="preserve"> </w:t>
      </w:r>
      <w:r w:rsidR="000B2BAF" w:rsidRPr="00B61560">
        <w:rPr>
          <w:rFonts w:asciiTheme="minorHAnsi" w:hAnsiTheme="minorHAnsi" w:cstheme="minorHAnsi"/>
        </w:rPr>
        <w:t>25</w:t>
      </w:r>
      <w:r w:rsidR="00806595">
        <w:rPr>
          <w:rFonts w:asciiTheme="minorHAnsi" w:hAnsiTheme="minorHAnsi" w:cstheme="minorHAnsi"/>
        </w:rPr>
        <w:t>-</w:t>
      </w:r>
      <w:r w:rsidR="000B2BAF" w:rsidRPr="00B61560">
        <w:rPr>
          <w:rFonts w:asciiTheme="minorHAnsi" w:hAnsiTheme="minorHAnsi" w:cstheme="minorHAnsi"/>
        </w:rPr>
        <w:t>bis.1</w:t>
      </w:r>
      <w:r w:rsidR="00037649" w:rsidRPr="00B61560">
        <w:rPr>
          <w:rFonts w:asciiTheme="minorHAnsi" w:hAnsiTheme="minorHAnsi" w:cstheme="minorHAnsi"/>
        </w:rPr>
        <w:t xml:space="preserve"> </w:t>
      </w:r>
      <w:r w:rsidR="00FE22E5" w:rsidRPr="00B61560">
        <w:rPr>
          <w:rFonts w:asciiTheme="minorHAnsi" w:hAnsiTheme="minorHAnsi" w:cstheme="minorHAnsi"/>
        </w:rPr>
        <w:t>D</w:t>
      </w:r>
      <w:r w:rsidR="00037649" w:rsidRPr="00B61560">
        <w:rPr>
          <w:rFonts w:asciiTheme="minorHAnsi" w:hAnsiTheme="minorHAnsi" w:cstheme="minorHAnsi"/>
        </w:rPr>
        <w:t>.</w:t>
      </w:r>
      <w:r w:rsidR="00FE22E5" w:rsidRPr="00B61560">
        <w:rPr>
          <w:rFonts w:asciiTheme="minorHAnsi" w:hAnsiTheme="minorHAnsi" w:cstheme="minorHAnsi"/>
        </w:rPr>
        <w:t>L</w:t>
      </w:r>
      <w:r w:rsidR="00037649" w:rsidRPr="00B61560">
        <w:rPr>
          <w:rFonts w:asciiTheme="minorHAnsi" w:hAnsiTheme="minorHAnsi" w:cstheme="minorHAnsi"/>
        </w:rPr>
        <w:t>gs. 231</w:t>
      </w:r>
      <w:r w:rsidR="00753012">
        <w:rPr>
          <w:rFonts w:asciiTheme="minorHAnsi" w:hAnsiTheme="minorHAnsi" w:cstheme="minorHAnsi"/>
        </w:rPr>
        <w:t>/</w:t>
      </w:r>
      <w:r w:rsidR="00037649" w:rsidRPr="00B61560">
        <w:rPr>
          <w:rFonts w:asciiTheme="minorHAnsi" w:hAnsiTheme="minorHAnsi" w:cstheme="minorHAnsi"/>
        </w:rPr>
        <w:t>2001</w:t>
      </w:r>
      <w:r w:rsidRPr="00B61560">
        <w:rPr>
          <w:rFonts w:asciiTheme="minorHAnsi" w:hAnsiTheme="minorHAnsi" w:cstheme="minorHAnsi"/>
        </w:rPr>
        <w:t>)</w:t>
      </w:r>
      <w:bookmarkEnd w:id="2"/>
    </w:p>
    <w:p w14:paraId="63A8AFA3" w14:textId="5AFE8ECA" w:rsidR="00806595" w:rsidRPr="00B61560" w:rsidRDefault="00806595" w:rsidP="00806595">
      <w:pPr>
        <w:spacing w:line="264" w:lineRule="auto"/>
        <w:ind w:left="140" w:right="134"/>
        <w:jc w:val="both"/>
        <w:rPr>
          <w:rFonts w:asciiTheme="minorHAnsi" w:hAnsiTheme="minorHAnsi" w:cstheme="minorHAnsi"/>
          <w:iCs/>
          <w:spacing w:val="-2"/>
          <w:sz w:val="24"/>
          <w:szCs w:val="24"/>
        </w:rPr>
      </w:pPr>
    </w:p>
    <w:p w14:paraId="6C20FAF8" w14:textId="4019EC2C" w:rsidR="00CD3D2A" w:rsidRPr="00B61560" w:rsidRDefault="00CD3D2A" w:rsidP="00CD3D2A">
      <w:pPr>
        <w:spacing w:line="264" w:lineRule="auto"/>
        <w:ind w:left="140" w:right="134"/>
        <w:jc w:val="both"/>
        <w:rPr>
          <w:rFonts w:asciiTheme="minorHAnsi" w:hAnsiTheme="minorHAnsi" w:cstheme="minorHAnsi"/>
          <w:iCs/>
          <w:spacing w:val="-2"/>
          <w:sz w:val="24"/>
          <w:szCs w:val="24"/>
        </w:rPr>
      </w:pPr>
      <w:r w:rsidRPr="00B61560">
        <w:rPr>
          <w:rFonts w:asciiTheme="minorHAnsi" w:hAnsiTheme="minorHAnsi" w:cstheme="minorHAnsi"/>
          <w:iCs/>
          <w:spacing w:val="-2"/>
          <w:sz w:val="24"/>
          <w:szCs w:val="24"/>
        </w:rPr>
        <w:t>Nell’ambito delle Strutture sanitarie sono state individuate le seguenti fattispecie concrete:</w:t>
      </w:r>
    </w:p>
    <w:p w14:paraId="3D86382A" w14:textId="325895E7" w:rsidR="004C5781" w:rsidRPr="00B61560" w:rsidRDefault="004C5781" w:rsidP="00CD3D2A">
      <w:pPr>
        <w:spacing w:line="264" w:lineRule="auto"/>
        <w:ind w:left="140" w:right="134"/>
        <w:jc w:val="both"/>
        <w:rPr>
          <w:rFonts w:asciiTheme="minorHAnsi" w:hAnsiTheme="minorHAnsi" w:cstheme="minorHAnsi"/>
          <w:iCs/>
          <w:spacing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75"/>
        <w:gridCol w:w="7901"/>
      </w:tblGrid>
      <w:tr w:rsidR="000B2BAF" w:rsidRPr="00FE22E5" w14:paraId="25DF8FC1" w14:textId="77777777" w:rsidTr="00B61560">
        <w:trPr>
          <w:cantSplit/>
        </w:trPr>
        <w:tc>
          <w:tcPr>
            <w:tcW w:w="959" w:type="pct"/>
            <w:shd w:val="clear" w:color="auto" w:fill="auto"/>
            <w:vAlign w:val="center"/>
            <w:hideMark/>
          </w:tcPr>
          <w:p w14:paraId="1F6F73E1" w14:textId="77777777"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Art. 513 c.p. -Turbata libertà dell’industria e del commercio</w:t>
            </w:r>
          </w:p>
        </w:tc>
        <w:tc>
          <w:tcPr>
            <w:tcW w:w="4041" w:type="pct"/>
            <w:shd w:val="clear" w:color="auto" w:fill="auto"/>
            <w:vAlign w:val="center"/>
            <w:hideMark/>
          </w:tcPr>
          <w:p w14:paraId="11BD4A7E" w14:textId="13C6ABB3"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Anche le strutture sanitarie potrebbero essere oggetto della commissione del reato quando, per esempio, i dirigenti della struttura sanitaria, al fine di ottenere vantaggi competitivi, adottino pratiche commerciali sleali come la diffamazione dei concorrenti, la falsa rappresentazione dei propri servizi o l'abuso della propria posizione di potere nel settore sanitario per danneggiare gli operatori concorrenti</w:t>
            </w:r>
          </w:p>
        </w:tc>
      </w:tr>
      <w:tr w:rsidR="000B2BAF" w:rsidRPr="00FE22E5" w14:paraId="28EF0228" w14:textId="77777777" w:rsidTr="00B61560">
        <w:trPr>
          <w:cantSplit/>
        </w:trPr>
        <w:tc>
          <w:tcPr>
            <w:tcW w:w="959" w:type="pct"/>
            <w:shd w:val="clear" w:color="auto" w:fill="auto"/>
            <w:vAlign w:val="center"/>
            <w:hideMark/>
          </w:tcPr>
          <w:p w14:paraId="0C9A99A3" w14:textId="77777777"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Art. 513 bis c.p. -Illecita concorrenza con minaccia o violenza</w:t>
            </w:r>
          </w:p>
        </w:tc>
        <w:tc>
          <w:tcPr>
            <w:tcW w:w="4041" w:type="pct"/>
            <w:shd w:val="clear" w:color="auto" w:fill="auto"/>
            <w:vAlign w:val="center"/>
            <w:hideMark/>
          </w:tcPr>
          <w:p w14:paraId="2204B05F" w14:textId="580DCC30"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Il caso potrebbe realizzarsi qualor</w:t>
            </w:r>
            <w:r w:rsidR="00FE22E5" w:rsidRPr="00497CD4">
              <w:rPr>
                <w:rFonts w:asciiTheme="minorHAnsi" w:eastAsia="Times New Roman" w:hAnsiTheme="minorHAnsi" w:cstheme="minorHAnsi"/>
                <w:color w:val="000000" w:themeColor="text1"/>
                <w:sz w:val="24"/>
                <w:szCs w:val="24"/>
                <w:lang w:eastAsia="it-IT"/>
              </w:rPr>
              <w:t>a</w:t>
            </w:r>
            <w:r w:rsidRPr="00497CD4">
              <w:rPr>
                <w:rFonts w:asciiTheme="minorHAnsi" w:eastAsia="Times New Roman" w:hAnsiTheme="minorHAnsi" w:cstheme="minorHAnsi"/>
                <w:color w:val="000000" w:themeColor="text1"/>
                <w:sz w:val="24"/>
                <w:szCs w:val="24"/>
                <w:lang w:eastAsia="it-IT"/>
              </w:rPr>
              <w:t xml:space="preserve"> una struttura sanitaria A sia coinvolta in una disputa commerciale con un'altra struttura sanitaria B che opera nella stessa area geografica e offre servizi simili. La struttura A, al fine di eliminare la concorrenza, decide di inviare minacce dirette o utilizza violenza fisica contro il personale o le strutture della struttura sanitaria B per costringerla a chiudere o a ridurre le sue attività. Se venisse scoperto che la struttura sanitaria A o i suoi rappresentanti hanno compiuto atti illeciti che coinvolgono minacce o violenze per eliminare la concorrenza o danneggiare la struttura sanitaria B, potrebbe configurarsi il reato in esame</w:t>
            </w:r>
          </w:p>
        </w:tc>
      </w:tr>
      <w:tr w:rsidR="000B2BAF" w:rsidRPr="00FE22E5" w14:paraId="1B4B2015" w14:textId="77777777" w:rsidTr="00B61560">
        <w:trPr>
          <w:cantSplit/>
        </w:trPr>
        <w:tc>
          <w:tcPr>
            <w:tcW w:w="959" w:type="pct"/>
            <w:shd w:val="clear" w:color="auto" w:fill="auto"/>
            <w:vAlign w:val="center"/>
            <w:hideMark/>
          </w:tcPr>
          <w:p w14:paraId="7432839B" w14:textId="77777777"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Art. 514 c.p. -Frodi contro le industrie nazionali</w:t>
            </w:r>
          </w:p>
        </w:tc>
        <w:tc>
          <w:tcPr>
            <w:tcW w:w="4041" w:type="pct"/>
            <w:shd w:val="clear" w:color="auto" w:fill="auto"/>
            <w:vAlign w:val="center"/>
            <w:hideMark/>
          </w:tcPr>
          <w:p w14:paraId="50EFD1A9" w14:textId="063B9B5A" w:rsidR="000B2BAF" w:rsidRPr="00497CD4" w:rsidRDefault="00273DDE"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La fattispecie non sembrerebbe essere molto probabile nell'ambito delle strutture sanitarie</w:t>
            </w:r>
          </w:p>
        </w:tc>
      </w:tr>
      <w:tr w:rsidR="000B2BAF" w:rsidRPr="00FE22E5" w14:paraId="7BD80E96" w14:textId="77777777" w:rsidTr="00B61560">
        <w:trPr>
          <w:cantSplit/>
        </w:trPr>
        <w:tc>
          <w:tcPr>
            <w:tcW w:w="959" w:type="pct"/>
            <w:shd w:val="clear" w:color="auto" w:fill="auto"/>
            <w:vAlign w:val="center"/>
            <w:hideMark/>
          </w:tcPr>
          <w:p w14:paraId="2C1A7762" w14:textId="77777777"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Art. 515 c.p. -Frode nell’esercizio del commercio</w:t>
            </w:r>
          </w:p>
        </w:tc>
        <w:tc>
          <w:tcPr>
            <w:tcW w:w="4041" w:type="pct"/>
            <w:shd w:val="clear" w:color="auto" w:fill="auto"/>
            <w:vAlign w:val="center"/>
            <w:hideMark/>
          </w:tcPr>
          <w:p w14:paraId="0E62B575" w14:textId="515EB22E"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Tale fattispecie può realizzarsi quando, ad esempio, il dipendente di una struttura sanitaria modifica la denominazione di un farmaco somministrato, potendosi da ciò dedurre la piena consapevolezza in capo al medesimo di aver fornito un prodotto avente qualità diverse da quelle dichiarate</w:t>
            </w:r>
          </w:p>
        </w:tc>
      </w:tr>
      <w:tr w:rsidR="000B2BAF" w:rsidRPr="00FE22E5" w14:paraId="4CFAC406" w14:textId="77777777" w:rsidTr="00B61560">
        <w:trPr>
          <w:cantSplit/>
        </w:trPr>
        <w:tc>
          <w:tcPr>
            <w:tcW w:w="959" w:type="pct"/>
            <w:shd w:val="clear" w:color="auto" w:fill="auto"/>
            <w:vAlign w:val="center"/>
            <w:hideMark/>
          </w:tcPr>
          <w:p w14:paraId="2AB47C77" w14:textId="77777777"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Art. 516 c.p. -Vendita di sostanze alimentari non genuine come genuine</w:t>
            </w:r>
          </w:p>
        </w:tc>
        <w:tc>
          <w:tcPr>
            <w:tcW w:w="4041" w:type="pct"/>
            <w:shd w:val="clear" w:color="auto" w:fill="auto"/>
            <w:vAlign w:val="center"/>
            <w:hideMark/>
          </w:tcPr>
          <w:p w14:paraId="6917B154" w14:textId="38E668B3"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Il reato potrebbe consumarsi nel caso in cui la struttura sanitaria gestisca una mensa o una cucina per i pazienti o il personale. Tuttavia, invece di servire alimenti genuini e conformi agli standard di sicurezza alimentare, la struttura sanitaria acquista prodotti alimentari contraffatti o di qualità inferiore, ma li etichetta in modo fraudolento come prodotti autentici e sicuri per il consumo. In questo modo, la struttura sanitaria può ottenere un vantaggio economico indebito, ma al tempo stesso inganna i consumatori sulla qualità del cibo</w:t>
            </w:r>
          </w:p>
        </w:tc>
      </w:tr>
      <w:tr w:rsidR="000B2BAF" w:rsidRPr="00FE22E5" w14:paraId="368AE86D" w14:textId="77777777" w:rsidTr="00B61560">
        <w:trPr>
          <w:cantSplit/>
        </w:trPr>
        <w:tc>
          <w:tcPr>
            <w:tcW w:w="959" w:type="pct"/>
            <w:shd w:val="clear" w:color="auto" w:fill="auto"/>
            <w:vAlign w:val="center"/>
            <w:hideMark/>
          </w:tcPr>
          <w:p w14:paraId="4B3EF238" w14:textId="77777777"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Art. 517 c.p. -Vendita di prodotti industriali con segni mendaci</w:t>
            </w:r>
          </w:p>
        </w:tc>
        <w:tc>
          <w:tcPr>
            <w:tcW w:w="4041" w:type="pct"/>
            <w:shd w:val="clear" w:color="auto" w:fill="auto"/>
            <w:vAlign w:val="center"/>
            <w:hideMark/>
          </w:tcPr>
          <w:p w14:paraId="48DF3898" w14:textId="0920BC16"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 xml:space="preserve">Tale fattispecie può realizzarsi quando, ad esempio, il </w:t>
            </w:r>
            <w:r w:rsidR="00497CD4">
              <w:rPr>
                <w:rFonts w:asciiTheme="minorHAnsi" w:eastAsia="Times New Roman" w:hAnsiTheme="minorHAnsi" w:cstheme="minorHAnsi"/>
                <w:color w:val="000000" w:themeColor="text1"/>
                <w:sz w:val="24"/>
                <w:szCs w:val="24"/>
                <w:lang w:eastAsia="it-IT"/>
              </w:rPr>
              <w:t>responsabile</w:t>
            </w:r>
            <w:r w:rsidRPr="00497CD4">
              <w:rPr>
                <w:rFonts w:asciiTheme="minorHAnsi" w:eastAsia="Times New Roman" w:hAnsiTheme="minorHAnsi" w:cstheme="minorHAnsi"/>
                <w:color w:val="000000" w:themeColor="text1"/>
                <w:sz w:val="24"/>
                <w:szCs w:val="24"/>
                <w:lang w:eastAsia="it-IT"/>
              </w:rPr>
              <w:t xml:space="preserve"> di una struttura sanitaria mette in circolazione farmaci con riproduzioni di un segno distintivo che identifica il produttore di un bene, idoneo ad indurre in errore i pazienti</w:t>
            </w:r>
          </w:p>
        </w:tc>
      </w:tr>
      <w:tr w:rsidR="000B2BAF" w:rsidRPr="00FE22E5" w14:paraId="18A743E2" w14:textId="77777777" w:rsidTr="00B61560">
        <w:trPr>
          <w:cantSplit/>
        </w:trPr>
        <w:tc>
          <w:tcPr>
            <w:tcW w:w="959" w:type="pct"/>
            <w:shd w:val="clear" w:color="auto" w:fill="auto"/>
            <w:vAlign w:val="center"/>
            <w:hideMark/>
          </w:tcPr>
          <w:p w14:paraId="0A0362D6" w14:textId="77777777"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lastRenderedPageBreak/>
              <w:t>Art. 517-ter c.p. Fabbricazione e commercio di beni realizzati usurpando titoli di proprietà industriale</w:t>
            </w:r>
          </w:p>
        </w:tc>
        <w:tc>
          <w:tcPr>
            <w:tcW w:w="4041" w:type="pct"/>
            <w:shd w:val="clear" w:color="auto" w:fill="auto"/>
            <w:vAlign w:val="center"/>
            <w:hideMark/>
          </w:tcPr>
          <w:p w14:paraId="3EF358ED" w14:textId="4A8CFBAC"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 xml:space="preserve">Tale fattispecie può realizzarsi quando, ad esempio, un </w:t>
            </w:r>
            <w:r w:rsidR="00497CD4">
              <w:rPr>
                <w:rFonts w:asciiTheme="minorHAnsi" w:eastAsia="Times New Roman" w:hAnsiTheme="minorHAnsi" w:cstheme="minorHAnsi"/>
                <w:color w:val="000000" w:themeColor="text1"/>
                <w:sz w:val="24"/>
                <w:szCs w:val="24"/>
                <w:lang w:eastAsia="it-IT"/>
              </w:rPr>
              <w:t>responsabile</w:t>
            </w:r>
            <w:r w:rsidRPr="00497CD4">
              <w:rPr>
                <w:rFonts w:asciiTheme="minorHAnsi" w:eastAsia="Times New Roman" w:hAnsiTheme="minorHAnsi" w:cstheme="minorHAnsi"/>
                <w:color w:val="000000" w:themeColor="text1"/>
                <w:sz w:val="24"/>
                <w:szCs w:val="24"/>
                <w:lang w:eastAsia="it-IT"/>
              </w:rPr>
              <w:t xml:space="preserve"> di una struttura sanitaria che pone in fabbricazione farmaci e medicinali con usurpazione di un titolo di proprietà industriale registrato nei modi previsti dalla legge</w:t>
            </w:r>
          </w:p>
        </w:tc>
      </w:tr>
      <w:tr w:rsidR="000B2BAF" w:rsidRPr="00FE22E5" w14:paraId="068DE86D" w14:textId="77777777" w:rsidTr="00B61560">
        <w:trPr>
          <w:cantSplit/>
        </w:trPr>
        <w:tc>
          <w:tcPr>
            <w:tcW w:w="959" w:type="pct"/>
            <w:shd w:val="clear" w:color="auto" w:fill="auto"/>
            <w:vAlign w:val="center"/>
            <w:hideMark/>
          </w:tcPr>
          <w:p w14:paraId="63E3E906" w14:textId="77777777"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Art. 517-quater c.p. Contraffazione di indicazioni geografiche o denominazioni di origine dei prodotti agroalimentari</w:t>
            </w:r>
          </w:p>
        </w:tc>
        <w:tc>
          <w:tcPr>
            <w:tcW w:w="4041" w:type="pct"/>
            <w:shd w:val="clear" w:color="auto" w:fill="auto"/>
            <w:vAlign w:val="center"/>
            <w:hideMark/>
          </w:tcPr>
          <w:p w14:paraId="396F86AA" w14:textId="432B0ED6" w:rsidR="000B2BAF" w:rsidRPr="00497CD4" w:rsidRDefault="000B2BAF" w:rsidP="000B2BAF">
            <w:pPr>
              <w:widowControl/>
              <w:autoSpaceDE/>
              <w:autoSpaceDN/>
              <w:jc w:val="both"/>
              <w:rPr>
                <w:rFonts w:asciiTheme="minorHAnsi" w:eastAsia="Times New Roman" w:hAnsiTheme="minorHAnsi" w:cstheme="minorHAnsi"/>
                <w:color w:val="000000" w:themeColor="text1"/>
                <w:sz w:val="24"/>
                <w:szCs w:val="24"/>
                <w:lang w:eastAsia="it-IT"/>
              </w:rPr>
            </w:pPr>
            <w:r w:rsidRPr="00497CD4">
              <w:rPr>
                <w:rFonts w:asciiTheme="minorHAnsi" w:eastAsia="Times New Roman" w:hAnsiTheme="minorHAnsi" w:cstheme="minorHAnsi"/>
                <w:color w:val="000000" w:themeColor="text1"/>
                <w:sz w:val="24"/>
                <w:szCs w:val="24"/>
                <w:lang w:eastAsia="it-IT"/>
              </w:rPr>
              <w:t>Il reato potrebbe realizzarsi nell'ambito di una struttura sanitaria che gestisce una cucina o un ristorante all'interno dell'ospedale o della struttura medica. La struttura decide di servire prodotti alimentari che sono etichettati in modo fraudolento come provenienti da una determinata regione geografica conosciuta per la qualità dei suoi prodotti agroalimentari. Tuttavia, in realtà, questi prodotti non provengono da quella regione o sono di qualità inferiore</w:t>
            </w:r>
          </w:p>
        </w:tc>
      </w:tr>
    </w:tbl>
    <w:p w14:paraId="52F7B668" w14:textId="3403E613" w:rsidR="009763C4" w:rsidRPr="00B61560" w:rsidRDefault="009763C4" w:rsidP="009763C4">
      <w:pPr>
        <w:pStyle w:val="Titolo2"/>
        <w:numPr>
          <w:ilvl w:val="0"/>
          <w:numId w:val="1"/>
        </w:numPr>
        <w:tabs>
          <w:tab w:val="left" w:pos="438"/>
        </w:tabs>
        <w:spacing w:before="104" w:line="530" w:lineRule="atLeast"/>
        <w:ind w:right="1005" w:firstLine="0"/>
        <w:rPr>
          <w:rFonts w:asciiTheme="minorHAnsi" w:hAnsiTheme="minorHAnsi" w:cstheme="minorHAnsi"/>
        </w:rPr>
      </w:pPr>
      <w:bookmarkStart w:id="3" w:name="_Toc164326231"/>
      <w:r w:rsidRPr="00B61560">
        <w:rPr>
          <w:rFonts w:asciiTheme="minorHAnsi" w:hAnsiTheme="minorHAnsi" w:cstheme="minorHAnsi"/>
        </w:rPr>
        <w:t>IL FRAMEWORK DI RIFERIMENTO</w:t>
      </w:r>
      <w:bookmarkEnd w:id="3"/>
    </w:p>
    <w:p w14:paraId="041D853B" w14:textId="2609D075" w:rsidR="009763C4" w:rsidRPr="00B61560" w:rsidRDefault="009763C4" w:rsidP="009763C4">
      <w:pPr>
        <w:pStyle w:val="Corpotesto"/>
        <w:spacing w:before="10"/>
        <w:ind w:left="0"/>
        <w:rPr>
          <w:rFonts w:asciiTheme="minorHAnsi" w:hAnsiTheme="minorHAnsi" w:cstheme="minorHAnsi"/>
          <w:b/>
          <w:sz w:val="24"/>
          <w:szCs w:val="24"/>
        </w:rPr>
      </w:pPr>
    </w:p>
    <w:p w14:paraId="59C5B53D" w14:textId="32A31C35" w:rsidR="00FE5B0A" w:rsidRPr="00B61560" w:rsidRDefault="00FE5B0A" w:rsidP="00FE5B0A">
      <w:pPr>
        <w:pStyle w:val="Corpotesto"/>
        <w:spacing w:line="276" w:lineRule="auto"/>
        <w:ind w:left="140" w:right="131"/>
        <w:jc w:val="both"/>
        <w:rPr>
          <w:rFonts w:asciiTheme="minorHAnsi" w:hAnsiTheme="minorHAnsi" w:cstheme="minorHAnsi"/>
          <w:color w:val="000000" w:themeColor="text1"/>
          <w:sz w:val="24"/>
          <w:szCs w:val="24"/>
        </w:rPr>
      </w:pPr>
      <w:r w:rsidRPr="00B61560">
        <w:rPr>
          <w:rFonts w:asciiTheme="minorHAnsi" w:hAnsiTheme="minorHAnsi" w:cstheme="minorHAnsi"/>
          <w:color w:val="000000" w:themeColor="text1"/>
          <w:sz w:val="24"/>
          <w:szCs w:val="24"/>
        </w:rPr>
        <w:t xml:space="preserve">L’attività di mappatura del rischio ha seguito il seguente framework concettuale </w:t>
      </w:r>
      <w:r w:rsidRPr="00B61560">
        <w:rPr>
          <w:rFonts w:asciiTheme="minorHAnsi" w:hAnsiTheme="minorHAnsi" w:cstheme="minorHAnsi"/>
          <w:i/>
          <w:iCs/>
          <w:color w:val="227ACB"/>
          <w:sz w:val="24"/>
          <w:szCs w:val="24"/>
        </w:rPr>
        <w:t>[a titolo esemplificativo]</w:t>
      </w:r>
      <w:r w:rsidRPr="00B61560">
        <w:rPr>
          <w:rFonts w:asciiTheme="minorHAnsi" w:hAnsiTheme="minorHAnsi" w:cstheme="minorHAnsi"/>
          <w:color w:val="227ACB"/>
          <w:sz w:val="24"/>
          <w:szCs w:val="24"/>
        </w:rPr>
        <w:t xml:space="preserve"> </w:t>
      </w:r>
      <w:r w:rsidRPr="00B61560">
        <w:rPr>
          <w:rFonts w:asciiTheme="minorHAnsi" w:hAnsiTheme="minorHAnsi" w:cstheme="minorHAnsi"/>
          <w:color w:val="000000" w:themeColor="text1"/>
          <w:sz w:val="24"/>
          <w:szCs w:val="24"/>
        </w:rPr>
        <w:t xml:space="preserve">per cui ogni fattispecie concreta di </w:t>
      </w:r>
      <w:r w:rsidR="00E342DB">
        <w:rPr>
          <w:rFonts w:asciiTheme="minorHAnsi" w:hAnsiTheme="minorHAnsi" w:cstheme="minorHAnsi"/>
          <w:color w:val="000000" w:themeColor="text1"/>
          <w:sz w:val="24"/>
          <w:szCs w:val="24"/>
        </w:rPr>
        <w:t>r</w:t>
      </w:r>
      <w:r w:rsidRPr="00B61560">
        <w:rPr>
          <w:rFonts w:asciiTheme="minorHAnsi" w:hAnsiTheme="minorHAnsi" w:cstheme="minorHAnsi"/>
          <w:color w:val="000000" w:themeColor="text1"/>
          <w:sz w:val="24"/>
          <w:szCs w:val="24"/>
        </w:rPr>
        <w:t xml:space="preserve">eato analizzato nella parte speciale vede coinvolti uno o più processi aziendali i quali, a loro volta, comprendono una o più attività sensibili nell’ambito delle quali sono posti dei (i) divieti, (ii) degli obblighi e (iii) dei principi di comportamento (uno o più di uno per singola tipologia) che, rispettati e attuati, sono posti a presidio della responsabilità </w:t>
      </w:r>
      <w:r w:rsidRPr="00802D53">
        <w:rPr>
          <w:rFonts w:asciiTheme="minorHAnsi" w:hAnsiTheme="minorHAnsi" w:cstheme="minorHAnsi"/>
          <w:i/>
          <w:iCs/>
          <w:color w:val="000000" w:themeColor="text1"/>
          <w:sz w:val="24"/>
          <w:szCs w:val="24"/>
        </w:rPr>
        <w:t>ex</w:t>
      </w:r>
      <w:r w:rsidRPr="00B61560">
        <w:rPr>
          <w:rFonts w:asciiTheme="minorHAnsi" w:hAnsiTheme="minorHAnsi" w:cstheme="minorHAnsi"/>
          <w:color w:val="000000" w:themeColor="text1"/>
          <w:sz w:val="24"/>
          <w:szCs w:val="24"/>
        </w:rPr>
        <w:t xml:space="preserve"> D.Lgs. 231/2001 dell’Ente al fine di evitare che tali reati possano essere compiuti nell’interesse o a vantaggio della Struttura Sanitaria stessa. </w:t>
      </w:r>
    </w:p>
    <w:p w14:paraId="505227EF" w14:textId="7CB8705B" w:rsidR="00CA341E" w:rsidRPr="00B61560" w:rsidRDefault="00E43AF9"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4" w:name="_Toc155373448"/>
      <w:bookmarkStart w:id="5" w:name="_Toc164326232"/>
      <w:r w:rsidRPr="00B61560">
        <w:rPr>
          <w:rFonts w:asciiTheme="minorHAnsi" w:hAnsiTheme="minorHAnsi" w:cstheme="minorHAnsi"/>
        </w:rPr>
        <w:t>PROCESSI AZIENDALI E ATTIVIT</w:t>
      </w:r>
      <w:r w:rsidR="00753012">
        <w:rPr>
          <w:rFonts w:asciiTheme="minorHAnsi" w:hAnsiTheme="minorHAnsi" w:cstheme="minorHAnsi"/>
        </w:rPr>
        <w:t>À</w:t>
      </w:r>
      <w:r w:rsidRPr="00B61560">
        <w:rPr>
          <w:rFonts w:asciiTheme="minorHAnsi" w:hAnsiTheme="minorHAnsi" w:cstheme="minorHAnsi"/>
        </w:rPr>
        <w:t xml:space="preserve"> SENSIBILI</w:t>
      </w:r>
      <w:bookmarkEnd w:id="4"/>
      <w:bookmarkEnd w:id="5"/>
    </w:p>
    <w:p w14:paraId="7AD2EB50" w14:textId="77777777" w:rsidR="00CA341E" w:rsidRPr="00B61560" w:rsidRDefault="00CA341E">
      <w:pPr>
        <w:pStyle w:val="Corpotesto"/>
        <w:spacing w:before="10"/>
        <w:ind w:left="0"/>
        <w:rPr>
          <w:rFonts w:asciiTheme="minorHAnsi" w:hAnsiTheme="minorHAnsi" w:cstheme="minorHAnsi"/>
          <w:b/>
          <w:sz w:val="24"/>
          <w:szCs w:val="24"/>
        </w:rPr>
      </w:pPr>
    </w:p>
    <w:p w14:paraId="3F7D9E30" w14:textId="23964C5F" w:rsidR="0046584B" w:rsidRDefault="008F0904" w:rsidP="008F0904">
      <w:pPr>
        <w:pStyle w:val="Corpotesto"/>
        <w:spacing w:line="276" w:lineRule="auto"/>
        <w:ind w:left="147" w:right="131"/>
        <w:jc w:val="both"/>
        <w:rPr>
          <w:rFonts w:asciiTheme="minorHAnsi" w:hAnsiTheme="minorHAnsi" w:cstheme="minorHAns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guenti processi e attività sensibili</w:t>
      </w:r>
      <w:r w:rsidR="0046584B" w:rsidRPr="00B61560">
        <w:rPr>
          <w:rFonts w:asciiTheme="minorHAnsi" w:hAnsiTheme="minorHAnsi" w:cstheme="minorHAnsi"/>
          <w:sz w:val="24"/>
          <w:szCs w:val="24"/>
        </w:rPr>
        <w:t>:</w:t>
      </w:r>
    </w:p>
    <w:p w14:paraId="075601C1" w14:textId="551137C4" w:rsidR="00AE7727" w:rsidRPr="002F610D" w:rsidRDefault="00AE7727" w:rsidP="00AE7727">
      <w:pPr>
        <w:ind w:left="140"/>
        <w:rPr>
          <w:rFonts w:ascii="Calibri" w:hAnsi="Calibri" w:cs="Calibri"/>
          <w:i/>
          <w:iCs/>
          <w:color w:val="0070C0"/>
          <w:sz w:val="24"/>
          <w:szCs w:val="24"/>
        </w:rPr>
      </w:pPr>
      <w:r>
        <w:rPr>
          <w:rFonts w:asciiTheme="minorHAnsi" w:hAnsiTheme="minorHAnsi" w:cstheme="minorHAnsi"/>
          <w:i/>
          <w:iCs/>
          <w:color w:val="0070C0"/>
          <w:sz w:val="24"/>
          <w:szCs w:val="24"/>
        </w:rPr>
        <w:t xml:space="preserve"> </w:t>
      </w:r>
      <w:r w:rsidRPr="002F610D">
        <w:rPr>
          <w:rFonts w:ascii="Calibri" w:hAnsi="Calibri" w:cs="Calibri"/>
          <w:i/>
          <w:iCs/>
          <w:color w:val="0070C0"/>
          <w:sz w:val="24"/>
          <w:szCs w:val="24"/>
        </w:rPr>
        <w:t>[Inserire i processi aziendali e le attività sensibili riguardanti la struttura sanitaria, collegandoli ai processi e alle attività descritti nel paragrafo 6]</w:t>
      </w:r>
    </w:p>
    <w:p w14:paraId="701025FA" w14:textId="098E0AFB" w:rsidR="00AB437F" w:rsidRPr="00D80B36" w:rsidRDefault="00AB437F" w:rsidP="00AB437F">
      <w:pPr>
        <w:pStyle w:val="Corpotesto"/>
        <w:spacing w:line="276" w:lineRule="auto"/>
        <w:ind w:left="147" w:right="131"/>
        <w:jc w:val="both"/>
        <w:rPr>
          <w:rFonts w:ascii="Calibri" w:hAnsi="Calibri" w:cs="Calibri"/>
          <w:sz w:val="24"/>
          <w:szCs w:val="24"/>
        </w:rPr>
      </w:pPr>
    </w:p>
    <w:p w14:paraId="3E6FEFE0" w14:textId="5BC0F698" w:rsidR="00CA341E" w:rsidRPr="00B61560" w:rsidRDefault="002837AF"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6" w:name="_Toc164326233"/>
      <w:r w:rsidRPr="00B61560">
        <w:rPr>
          <w:rFonts w:asciiTheme="minorHAnsi" w:hAnsiTheme="minorHAnsi" w:cstheme="minorHAnsi"/>
        </w:rPr>
        <w:t>SOGGETTI</w:t>
      </w:r>
      <w:r w:rsidRPr="00B61560">
        <w:rPr>
          <w:rFonts w:asciiTheme="minorHAnsi" w:hAnsiTheme="minorHAnsi" w:cstheme="minorHAnsi"/>
          <w:spacing w:val="-6"/>
        </w:rPr>
        <w:t xml:space="preserve"> </w:t>
      </w:r>
      <w:r w:rsidRPr="00B61560">
        <w:rPr>
          <w:rFonts w:asciiTheme="minorHAnsi" w:hAnsiTheme="minorHAnsi" w:cstheme="minorHAnsi"/>
          <w:spacing w:val="-2"/>
        </w:rPr>
        <w:t>COINVOLTI</w:t>
      </w:r>
      <w:bookmarkEnd w:id="6"/>
    </w:p>
    <w:p w14:paraId="67524B40" w14:textId="77777777" w:rsidR="00CA341E" w:rsidRPr="00B61560" w:rsidRDefault="00CA341E">
      <w:pPr>
        <w:pStyle w:val="Corpotesto"/>
        <w:spacing w:before="9"/>
        <w:ind w:left="0"/>
        <w:rPr>
          <w:rFonts w:asciiTheme="minorHAnsi" w:hAnsiTheme="minorHAnsi" w:cstheme="minorHAnsi"/>
          <w:b/>
          <w:sz w:val="24"/>
          <w:szCs w:val="24"/>
        </w:rPr>
      </w:pPr>
    </w:p>
    <w:p w14:paraId="1F3AFA09" w14:textId="374EE8ED" w:rsidR="00CA341E" w:rsidRPr="00B61560" w:rsidRDefault="00F82136">
      <w:pPr>
        <w:pStyle w:val="Corpotesto"/>
        <w:spacing w:line="276" w:lineRule="auto"/>
        <w:ind w:left="140" w:right="136"/>
        <w:jc w:val="both"/>
        <w:rPr>
          <w:rFonts w:asciiTheme="minorHAnsi" w:hAnsiTheme="minorHAnsi" w:cstheme="minorHAnsi"/>
          <w:sz w:val="24"/>
          <w:szCs w:val="24"/>
        </w:rPr>
      </w:pPr>
      <w:r w:rsidRPr="00B61560">
        <w:rPr>
          <w:rFonts w:asciiTheme="minorHAnsi" w:hAnsiTheme="minorHAnsi" w:cstheme="minorHAnsi"/>
          <w:sz w:val="24"/>
          <w:szCs w:val="24"/>
        </w:rPr>
        <w:t>Tutti i soggetti Destinatari del presente modello organizzativo e coinvolti nei macro processi e nelle attività sensibili, nell’ambito della propria attività, al rispetto dei divieti, dei principi e dei presidi posti in essere dall’Ente nell’ambito del proprio sistema regolatorio</w:t>
      </w:r>
      <w:r w:rsidR="00FD002F" w:rsidRPr="00B61560">
        <w:rPr>
          <w:rFonts w:asciiTheme="minorHAnsi" w:hAnsiTheme="minorHAnsi" w:cstheme="minorHAnsi"/>
          <w:sz w:val="24"/>
          <w:szCs w:val="24"/>
        </w:rPr>
        <w:t xml:space="preserve">. </w:t>
      </w:r>
    </w:p>
    <w:p w14:paraId="3496EDF5" w14:textId="77777777" w:rsidR="00CA341E" w:rsidRDefault="00CA341E">
      <w:pPr>
        <w:pStyle w:val="Corpotesto"/>
        <w:ind w:left="0"/>
        <w:rPr>
          <w:rFonts w:asciiTheme="minorHAnsi" w:hAnsiTheme="minorHAnsi" w:cstheme="minorHAnsi"/>
          <w:sz w:val="24"/>
          <w:szCs w:val="24"/>
        </w:rPr>
      </w:pPr>
    </w:p>
    <w:p w14:paraId="15B68247" w14:textId="77777777" w:rsidR="00497CD4" w:rsidRPr="00B61560" w:rsidRDefault="00497CD4">
      <w:pPr>
        <w:pStyle w:val="Corpotesto"/>
        <w:ind w:left="0"/>
        <w:rPr>
          <w:rFonts w:asciiTheme="minorHAnsi" w:hAnsiTheme="minorHAnsi" w:cstheme="minorHAnsi"/>
          <w:sz w:val="24"/>
          <w:szCs w:val="24"/>
        </w:rPr>
      </w:pPr>
    </w:p>
    <w:p w14:paraId="1D339CCF" w14:textId="37647DA8" w:rsidR="00CA341E" w:rsidRPr="00B61560" w:rsidRDefault="0006115A" w:rsidP="00C96795">
      <w:pPr>
        <w:pStyle w:val="Titolo1"/>
        <w:numPr>
          <w:ilvl w:val="0"/>
          <w:numId w:val="1"/>
        </w:numPr>
        <w:tabs>
          <w:tab w:val="left" w:pos="469"/>
        </w:tabs>
        <w:ind w:right="131" w:firstLine="0"/>
        <w:rPr>
          <w:rFonts w:asciiTheme="minorHAnsi" w:hAnsiTheme="minorHAnsi" w:cstheme="minorHAnsi"/>
        </w:rPr>
      </w:pPr>
      <w:bookmarkStart w:id="7" w:name="_Toc164326234"/>
      <w:r w:rsidRPr="00B61560">
        <w:rPr>
          <w:rFonts w:asciiTheme="minorHAnsi" w:hAnsiTheme="minorHAnsi" w:cstheme="minorHAnsi"/>
        </w:rPr>
        <w:lastRenderedPageBreak/>
        <w:t>DOCUMENTI AZIENDALI DI RIFERIMENTO</w:t>
      </w:r>
      <w:bookmarkEnd w:id="7"/>
    </w:p>
    <w:p w14:paraId="60136BA4" w14:textId="77777777" w:rsidR="00CA341E" w:rsidRPr="00B61560" w:rsidRDefault="00CA341E">
      <w:pPr>
        <w:pStyle w:val="Corpotesto"/>
        <w:spacing w:before="5"/>
        <w:ind w:left="0"/>
        <w:rPr>
          <w:rFonts w:asciiTheme="minorHAnsi" w:hAnsiTheme="minorHAnsi" w:cstheme="minorHAnsi"/>
          <w:b/>
          <w:sz w:val="24"/>
          <w:szCs w:val="24"/>
        </w:rPr>
      </w:pPr>
    </w:p>
    <w:p w14:paraId="6415667E" w14:textId="7124E58C" w:rsidR="00CA341E" w:rsidRPr="00B61560" w:rsidRDefault="002837AF">
      <w:pPr>
        <w:pStyle w:val="Corpotesto"/>
        <w:spacing w:line="276" w:lineRule="auto"/>
        <w:ind w:left="140" w:right="153"/>
        <w:jc w:val="both"/>
        <w:rPr>
          <w:rFonts w:asciiTheme="minorHAnsi" w:hAnsiTheme="minorHAnsi" w:cstheme="minorHAnsi"/>
          <w:sz w:val="24"/>
          <w:szCs w:val="24"/>
        </w:rPr>
      </w:pPr>
      <w:r w:rsidRPr="00B61560">
        <w:rPr>
          <w:rFonts w:asciiTheme="minorHAnsi" w:hAnsiTheme="minorHAnsi" w:cstheme="minorHAnsi"/>
          <w:sz w:val="24"/>
          <w:szCs w:val="24"/>
        </w:rPr>
        <w:t xml:space="preserve">Tutti i soggetti Destinatari coinvolti </w:t>
      </w:r>
      <w:r w:rsidR="00160829" w:rsidRPr="00B61560">
        <w:rPr>
          <w:rFonts w:asciiTheme="minorHAnsi" w:hAnsiTheme="minorHAnsi" w:cstheme="minorHAnsi"/>
          <w:sz w:val="24"/>
          <w:szCs w:val="24"/>
        </w:rPr>
        <w:t xml:space="preserve">nei </w:t>
      </w:r>
      <w:r w:rsidR="0006115A" w:rsidRPr="00B61560">
        <w:rPr>
          <w:rFonts w:asciiTheme="minorHAnsi" w:hAnsiTheme="minorHAnsi" w:cstheme="minorHAnsi"/>
          <w:sz w:val="24"/>
          <w:szCs w:val="24"/>
        </w:rPr>
        <w:t>macro</w:t>
      </w:r>
      <w:r w:rsidR="005A1B52">
        <w:rPr>
          <w:rFonts w:asciiTheme="minorHAnsi" w:hAnsiTheme="minorHAnsi" w:cstheme="minorHAnsi"/>
          <w:sz w:val="24"/>
          <w:szCs w:val="24"/>
        </w:rPr>
        <w:t>-</w:t>
      </w:r>
      <w:r w:rsidR="00160829" w:rsidRPr="00B61560">
        <w:rPr>
          <w:rFonts w:asciiTheme="minorHAnsi" w:hAnsiTheme="minorHAnsi" w:cstheme="minorHAnsi"/>
          <w:sz w:val="24"/>
          <w:szCs w:val="24"/>
        </w:rPr>
        <w:t xml:space="preserve">processi e </w:t>
      </w:r>
      <w:r w:rsidRPr="00B61560">
        <w:rPr>
          <w:rFonts w:asciiTheme="minorHAnsi" w:hAnsiTheme="minorHAnsi" w:cstheme="minorHAnsi"/>
          <w:sz w:val="24"/>
          <w:szCs w:val="24"/>
        </w:rPr>
        <w:t>nelle a</w:t>
      </w:r>
      <w:r w:rsidR="0006115A" w:rsidRPr="00B61560">
        <w:rPr>
          <w:rFonts w:asciiTheme="minorHAnsi" w:hAnsiTheme="minorHAnsi" w:cstheme="minorHAnsi"/>
          <w:sz w:val="24"/>
          <w:szCs w:val="24"/>
        </w:rPr>
        <w:t>ttività</w:t>
      </w:r>
      <w:r w:rsidRPr="00B61560">
        <w:rPr>
          <w:rFonts w:asciiTheme="minorHAnsi" w:hAnsiTheme="minorHAnsi" w:cstheme="minorHAnsi"/>
          <w:sz w:val="24"/>
          <w:szCs w:val="24"/>
        </w:rPr>
        <w:t xml:space="preserve"> sensibili sono tenuti, nell’ambito della propria attività, al rispetto delle norme di comportamento di seguito indicate, conformi ai principi dettati dal Modello e</w:t>
      </w:r>
      <w:r w:rsidR="00160829" w:rsidRPr="00B61560">
        <w:rPr>
          <w:rFonts w:asciiTheme="minorHAnsi" w:hAnsiTheme="minorHAnsi" w:cstheme="minorHAnsi"/>
          <w:sz w:val="24"/>
          <w:szCs w:val="24"/>
        </w:rPr>
        <w:t xml:space="preserve"> </w:t>
      </w:r>
      <w:r w:rsidRPr="00B61560">
        <w:rPr>
          <w:rFonts w:asciiTheme="minorHAnsi" w:hAnsiTheme="minorHAnsi" w:cstheme="minorHAnsi"/>
          <w:sz w:val="24"/>
          <w:szCs w:val="24"/>
        </w:rPr>
        <w:t>dal Codice Etico</w:t>
      </w:r>
      <w:r w:rsidR="00160829" w:rsidRPr="00B61560">
        <w:rPr>
          <w:rFonts w:asciiTheme="minorHAnsi" w:hAnsiTheme="minorHAnsi" w:cstheme="minorHAnsi"/>
          <w:sz w:val="24"/>
          <w:szCs w:val="24"/>
        </w:rPr>
        <w:t xml:space="preserve">. </w:t>
      </w:r>
    </w:p>
    <w:p w14:paraId="2409C98A" w14:textId="66480D75" w:rsidR="00CA341E" w:rsidRPr="00B61560" w:rsidRDefault="002837AF">
      <w:pPr>
        <w:pStyle w:val="Corpotesto"/>
        <w:spacing w:line="276" w:lineRule="auto"/>
        <w:ind w:left="140" w:right="139"/>
        <w:jc w:val="both"/>
        <w:rPr>
          <w:rFonts w:asciiTheme="minorHAnsi" w:hAnsiTheme="minorHAnsi" w:cstheme="minorHAnsi"/>
          <w:sz w:val="24"/>
          <w:szCs w:val="24"/>
        </w:rPr>
      </w:pPr>
      <w:r w:rsidRPr="00B61560">
        <w:rPr>
          <w:rFonts w:asciiTheme="minorHAnsi" w:hAnsiTheme="minorHAnsi" w:cstheme="minorHAnsi"/>
          <w:sz w:val="24"/>
          <w:szCs w:val="24"/>
        </w:rPr>
        <w:t xml:space="preserve">In particolare, nell’espletamento di tutte le operazioni attinenti alla gestione sociale, oltre alle regole di cui al presente Modello, bisogna conoscere e rispettare </w:t>
      </w:r>
      <w:r w:rsidR="0006115A" w:rsidRPr="00B61560">
        <w:rPr>
          <w:rFonts w:asciiTheme="minorHAnsi" w:hAnsiTheme="minorHAnsi" w:cstheme="minorHAnsi"/>
          <w:sz w:val="24"/>
          <w:szCs w:val="24"/>
        </w:rPr>
        <w:t xml:space="preserve">anche </w:t>
      </w:r>
      <w:r w:rsidRPr="00B61560">
        <w:rPr>
          <w:rFonts w:asciiTheme="minorHAnsi" w:hAnsiTheme="minorHAnsi" w:cstheme="minorHAnsi"/>
          <w:sz w:val="24"/>
          <w:szCs w:val="24"/>
        </w:rPr>
        <w:t>tutte le regole e i principi contenuti nei seguenti documenti:</w:t>
      </w:r>
    </w:p>
    <w:p w14:paraId="26857DD7" w14:textId="018D5B3B" w:rsidR="00CA341E" w:rsidRPr="00B61560" w:rsidRDefault="00A972A3" w:rsidP="00B61560">
      <w:pPr>
        <w:tabs>
          <w:tab w:val="left" w:pos="568"/>
        </w:tabs>
        <w:spacing w:before="1"/>
        <w:ind w:left="142"/>
        <w:jc w:val="both"/>
        <w:rPr>
          <w:rFonts w:asciiTheme="minorHAnsi" w:hAnsiTheme="minorHAnsi" w:cstheme="minorHAnsi"/>
          <w:i/>
          <w:iCs/>
          <w:color w:val="FF0000"/>
          <w:sz w:val="24"/>
          <w:szCs w:val="24"/>
        </w:rPr>
      </w:pPr>
      <w:r w:rsidRPr="00B61560">
        <w:rPr>
          <w:rFonts w:asciiTheme="minorHAnsi" w:hAnsiTheme="minorHAnsi" w:cstheme="minorHAnsi"/>
          <w:i/>
          <w:iCs/>
          <w:color w:val="0070C0"/>
          <w:sz w:val="24"/>
          <w:szCs w:val="24"/>
        </w:rPr>
        <w:t>[Elencare la n</w:t>
      </w:r>
      <w:r w:rsidR="00A660E8" w:rsidRPr="00B61560">
        <w:rPr>
          <w:rFonts w:asciiTheme="minorHAnsi" w:hAnsiTheme="minorHAnsi" w:cstheme="minorHAnsi"/>
          <w:i/>
          <w:iCs/>
          <w:color w:val="0070C0"/>
          <w:sz w:val="24"/>
          <w:szCs w:val="24"/>
        </w:rPr>
        <w:t xml:space="preserve">ormativa di riferimento nazionale e regionale </w:t>
      </w:r>
      <w:r w:rsidRPr="00B61560">
        <w:rPr>
          <w:rFonts w:asciiTheme="minorHAnsi" w:hAnsiTheme="minorHAnsi" w:cstheme="minorHAnsi"/>
          <w:i/>
          <w:iCs/>
          <w:color w:val="0070C0"/>
          <w:sz w:val="24"/>
          <w:szCs w:val="24"/>
        </w:rPr>
        <w:t>o di settore</w:t>
      </w:r>
      <w:r w:rsidR="00A660E8" w:rsidRPr="00B61560">
        <w:rPr>
          <w:rFonts w:asciiTheme="minorHAnsi" w:hAnsiTheme="minorHAnsi" w:cstheme="minorHAnsi"/>
          <w:i/>
          <w:iCs/>
          <w:color w:val="0070C0"/>
          <w:sz w:val="24"/>
          <w:szCs w:val="24"/>
        </w:rPr>
        <w:t xml:space="preserve"> nonché </w:t>
      </w:r>
      <w:r w:rsidR="00FF13BC" w:rsidRPr="00B61560">
        <w:rPr>
          <w:rFonts w:asciiTheme="minorHAnsi" w:hAnsiTheme="minorHAnsi" w:cstheme="minorHAnsi"/>
          <w:i/>
          <w:iCs/>
          <w:color w:val="0070C0"/>
          <w:sz w:val="24"/>
          <w:szCs w:val="24"/>
        </w:rPr>
        <w:t xml:space="preserve">i documenti a cui fanno riferimento aziendale i destinatari del modello </w:t>
      </w:r>
      <w:r w:rsidRPr="00B61560">
        <w:rPr>
          <w:rFonts w:asciiTheme="minorHAnsi" w:hAnsiTheme="minorHAnsi" w:cstheme="minorHAnsi"/>
          <w:i/>
          <w:iCs/>
          <w:color w:val="0070C0"/>
          <w:sz w:val="24"/>
          <w:szCs w:val="24"/>
        </w:rPr>
        <w:t xml:space="preserve">quali, ad esempio, certificazioni di qualità, </w:t>
      </w:r>
      <w:r w:rsidR="00FF13BC" w:rsidRPr="00B61560">
        <w:rPr>
          <w:rFonts w:asciiTheme="minorHAnsi" w:hAnsiTheme="minorHAnsi" w:cstheme="minorHAnsi"/>
          <w:i/>
          <w:iCs/>
          <w:color w:val="0070C0"/>
          <w:sz w:val="24"/>
          <w:szCs w:val="24"/>
        </w:rPr>
        <w:t xml:space="preserve">mansionari, job descriptions, </w:t>
      </w:r>
      <w:r w:rsidR="00B479E4" w:rsidRPr="00B61560">
        <w:rPr>
          <w:rFonts w:asciiTheme="minorHAnsi" w:hAnsiTheme="minorHAnsi" w:cstheme="minorHAnsi"/>
          <w:i/>
          <w:iCs/>
          <w:color w:val="0070C0"/>
          <w:sz w:val="24"/>
          <w:szCs w:val="24"/>
        </w:rPr>
        <w:t xml:space="preserve">codice di corporate governance delle società quotate, regolamento parti correlate, codice di internal dealing, istruzioni operative per la redazione delle situazioni finanziarie annuali e periodiche, </w:t>
      </w:r>
      <w:r w:rsidR="00FF13BC" w:rsidRPr="00B61560">
        <w:rPr>
          <w:rFonts w:asciiTheme="minorHAnsi" w:hAnsiTheme="minorHAnsi" w:cstheme="minorHAnsi"/>
          <w:i/>
          <w:iCs/>
          <w:color w:val="0070C0"/>
          <w:sz w:val="24"/>
          <w:szCs w:val="24"/>
        </w:rPr>
        <w:t>ec</w:t>
      </w:r>
      <w:r w:rsidRPr="00B61560">
        <w:rPr>
          <w:rFonts w:asciiTheme="minorHAnsi" w:hAnsiTheme="minorHAnsi" w:cstheme="minorHAnsi"/>
          <w:i/>
          <w:iCs/>
          <w:color w:val="0070C0"/>
          <w:sz w:val="24"/>
          <w:szCs w:val="24"/>
        </w:rPr>
        <w:t>c.]</w:t>
      </w:r>
      <w:r w:rsidR="0006115A" w:rsidRPr="00B61560">
        <w:rPr>
          <w:rFonts w:asciiTheme="minorHAnsi" w:hAnsiTheme="minorHAnsi" w:cstheme="minorHAnsi"/>
          <w:i/>
          <w:iCs/>
          <w:color w:val="FF0000"/>
          <w:sz w:val="24"/>
          <w:szCs w:val="24"/>
        </w:rPr>
        <w:t xml:space="preserve">. </w:t>
      </w:r>
    </w:p>
    <w:p w14:paraId="18FBC7AA" w14:textId="0E278E31" w:rsidR="00160829" w:rsidRDefault="00160829">
      <w:pPr>
        <w:pStyle w:val="Corpotesto"/>
        <w:spacing w:before="1" w:line="276" w:lineRule="auto"/>
        <w:ind w:left="140"/>
        <w:rPr>
          <w:rFonts w:asciiTheme="minorHAnsi" w:hAnsiTheme="minorHAnsi" w:cstheme="minorHAnsi"/>
          <w:sz w:val="24"/>
          <w:szCs w:val="24"/>
        </w:rPr>
      </w:pPr>
    </w:p>
    <w:p w14:paraId="32AD8B22" w14:textId="77777777" w:rsidR="00497CD4" w:rsidRPr="00B61560" w:rsidRDefault="00497CD4">
      <w:pPr>
        <w:pStyle w:val="Corpotesto"/>
        <w:spacing w:before="1" w:line="276" w:lineRule="auto"/>
        <w:ind w:left="140"/>
        <w:rPr>
          <w:rFonts w:asciiTheme="minorHAnsi" w:hAnsiTheme="minorHAnsi" w:cstheme="minorHAnsi"/>
          <w:sz w:val="24"/>
          <w:szCs w:val="24"/>
        </w:rPr>
      </w:pPr>
    </w:p>
    <w:p w14:paraId="08E3E0DF" w14:textId="4E308830" w:rsidR="00A100FF" w:rsidRPr="00B61560" w:rsidRDefault="00321CEF" w:rsidP="0006115A">
      <w:pPr>
        <w:pStyle w:val="Titolo1"/>
        <w:numPr>
          <w:ilvl w:val="0"/>
          <w:numId w:val="1"/>
        </w:numPr>
        <w:tabs>
          <w:tab w:val="left" w:pos="438"/>
        </w:tabs>
        <w:ind w:left="142" w:firstLine="0"/>
        <w:rPr>
          <w:rFonts w:asciiTheme="minorHAnsi" w:hAnsiTheme="minorHAnsi" w:cstheme="minorHAnsi"/>
        </w:rPr>
      </w:pPr>
      <w:bookmarkStart w:id="8" w:name="_Toc155373451"/>
      <w:bookmarkStart w:id="9" w:name="_Toc164326235"/>
      <w:r w:rsidRPr="00B61560">
        <w:rPr>
          <w:rFonts w:asciiTheme="minorHAnsi" w:hAnsiTheme="minorHAnsi" w:cstheme="minorHAnsi"/>
        </w:rPr>
        <w:t>DIVIETI, OBBLIGHI E PRINCIPI DI COMPORTAMENTO</w:t>
      </w:r>
      <w:bookmarkEnd w:id="8"/>
      <w:bookmarkEnd w:id="9"/>
    </w:p>
    <w:p w14:paraId="73CD752A" w14:textId="77777777" w:rsidR="0006115A" w:rsidRPr="00B61560" w:rsidRDefault="0006115A">
      <w:pPr>
        <w:pStyle w:val="Corpotesto"/>
        <w:spacing w:line="265" w:lineRule="exact"/>
        <w:ind w:left="140"/>
        <w:rPr>
          <w:rFonts w:asciiTheme="minorHAnsi" w:hAnsiTheme="minorHAnsi" w:cstheme="minorHAnsi"/>
          <w:sz w:val="24"/>
          <w:szCs w:val="24"/>
        </w:rPr>
      </w:pPr>
    </w:p>
    <w:p w14:paraId="6B04D68D" w14:textId="40993034" w:rsidR="00CA341E" w:rsidRDefault="00964105" w:rsidP="00964105">
      <w:pPr>
        <w:pStyle w:val="Corpotesto"/>
        <w:spacing w:line="265" w:lineRule="exact"/>
        <w:ind w:left="140"/>
        <w:rPr>
          <w:rFonts w:asciiTheme="minorHAnsi" w:hAnsiTheme="minorHAnsi" w:cstheme="minorHAnsi"/>
          <w:sz w:val="24"/>
          <w:szCs w:val="24"/>
        </w:rPr>
      </w:pPr>
      <w:r w:rsidRPr="00B61560">
        <w:rPr>
          <w:rFonts w:asciiTheme="minorHAnsi" w:hAnsiTheme="minorHAnsi" w:cstheme="minorHAnsi"/>
          <w:sz w:val="24"/>
          <w:szCs w:val="24"/>
        </w:rPr>
        <w:t>Mappati i processi e le attività sensibili sono stati individuati i seguenti divieti, obblighi e principi di comportamento</w:t>
      </w:r>
      <w:r w:rsidR="007761E2" w:rsidRPr="00B61560">
        <w:rPr>
          <w:rFonts w:asciiTheme="minorHAnsi" w:hAnsiTheme="minorHAnsi" w:cstheme="minorHAnsi"/>
          <w:sz w:val="24"/>
          <w:szCs w:val="24"/>
        </w:rPr>
        <w:t>:</w:t>
      </w:r>
    </w:p>
    <w:p w14:paraId="0C6A052B" w14:textId="77777777" w:rsidR="00A23102" w:rsidRDefault="00A23102" w:rsidP="00964105">
      <w:pPr>
        <w:pStyle w:val="Corpotesto"/>
        <w:spacing w:line="265" w:lineRule="exact"/>
        <w:ind w:left="140"/>
        <w:rPr>
          <w:rFonts w:asciiTheme="minorHAnsi" w:hAnsiTheme="minorHAnsi" w:cstheme="minorHAnsi"/>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A23102" w:rsidRPr="00987336" w14:paraId="19A8EA8F" w14:textId="77777777" w:rsidTr="00A23102">
        <w:trPr>
          <w:trHeight w:val="288"/>
        </w:trPr>
        <w:tc>
          <w:tcPr>
            <w:tcW w:w="9067" w:type="dxa"/>
            <w:shd w:val="clear" w:color="auto" w:fill="C6D9F1" w:themeFill="text2" w:themeFillTint="33"/>
            <w:vAlign w:val="center"/>
            <w:hideMark/>
          </w:tcPr>
          <w:p w14:paraId="42AD9E91" w14:textId="6EF854A1" w:rsidR="00A23102" w:rsidRPr="00987336" w:rsidRDefault="00A23102" w:rsidP="00D07DEC">
            <w:pPr>
              <w:jc w:val="both"/>
              <w:rPr>
                <w:rFonts w:ascii="Calibri" w:hAnsi="Calibri" w:cs="Calibri"/>
                <w:b/>
                <w:bCs/>
                <w:color w:val="000000"/>
                <w:lang w:eastAsia="it-IT"/>
              </w:rPr>
            </w:pPr>
            <w:r w:rsidRPr="00357EB1">
              <w:rPr>
                <w:rFonts w:ascii="Calibri" w:eastAsia="Times New Roman" w:hAnsi="Calibri" w:cs="Calibri"/>
                <w:b/>
                <w:bCs/>
                <w:color w:val="000000"/>
                <w:sz w:val="24"/>
                <w:szCs w:val="24"/>
                <w:lang w:eastAsia="it-IT"/>
              </w:rPr>
              <w:t>Processo/Attività/dovere-divieto-principio di comportamento</w:t>
            </w:r>
          </w:p>
        </w:tc>
      </w:tr>
      <w:tr w:rsidR="00A23102" w:rsidRPr="00987336" w14:paraId="785A97CD" w14:textId="77777777" w:rsidTr="00D07DEC">
        <w:trPr>
          <w:trHeight w:val="288"/>
        </w:trPr>
        <w:tc>
          <w:tcPr>
            <w:tcW w:w="9067" w:type="dxa"/>
            <w:shd w:val="clear" w:color="auto" w:fill="auto"/>
            <w:vAlign w:val="center"/>
            <w:hideMark/>
          </w:tcPr>
          <w:p w14:paraId="003B272D"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Processo Amministrativo-contabile</w:t>
            </w:r>
          </w:p>
        </w:tc>
      </w:tr>
      <w:tr w:rsidR="00A23102" w:rsidRPr="00987336" w14:paraId="7EC0CD53" w14:textId="77777777" w:rsidTr="00D07DEC">
        <w:trPr>
          <w:trHeight w:val="288"/>
        </w:trPr>
        <w:tc>
          <w:tcPr>
            <w:tcW w:w="9067" w:type="dxa"/>
            <w:shd w:val="clear" w:color="auto" w:fill="auto"/>
            <w:vAlign w:val="center"/>
            <w:hideMark/>
          </w:tcPr>
          <w:p w14:paraId="467E84FE" w14:textId="77777777" w:rsidR="00A23102" w:rsidRPr="00A23102" w:rsidRDefault="00A23102" w:rsidP="00D07DEC">
            <w:pPr>
              <w:jc w:val="both"/>
              <w:rPr>
                <w:rFonts w:ascii="Calibri" w:hAnsi="Calibri" w:cs="Calibri"/>
                <w:b/>
                <w:bCs/>
                <w:color w:val="000000"/>
                <w:lang w:eastAsia="it-IT"/>
              </w:rPr>
            </w:pPr>
            <w:r w:rsidRPr="00A23102">
              <w:rPr>
                <w:rFonts w:ascii="Calibri" w:hAnsi="Calibri" w:cs="Calibri"/>
                <w:b/>
                <w:bCs/>
                <w:color w:val="000000"/>
                <w:lang w:eastAsia="it-IT"/>
              </w:rPr>
              <w:t>Budget e controllo di gestione</w:t>
            </w:r>
          </w:p>
        </w:tc>
      </w:tr>
      <w:tr w:rsidR="00A23102" w:rsidRPr="00987336" w14:paraId="0A44B34A" w14:textId="77777777" w:rsidTr="00D07DEC">
        <w:trPr>
          <w:trHeight w:val="288"/>
        </w:trPr>
        <w:tc>
          <w:tcPr>
            <w:tcW w:w="9067" w:type="dxa"/>
            <w:shd w:val="clear" w:color="auto" w:fill="auto"/>
            <w:vAlign w:val="center"/>
            <w:hideMark/>
          </w:tcPr>
          <w:p w14:paraId="4591ED2D"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4F17B080" w14:textId="77777777" w:rsidTr="00D07DEC">
        <w:trPr>
          <w:trHeight w:val="1152"/>
        </w:trPr>
        <w:tc>
          <w:tcPr>
            <w:tcW w:w="9067" w:type="dxa"/>
            <w:shd w:val="clear" w:color="auto" w:fill="auto"/>
            <w:vAlign w:val="center"/>
            <w:hideMark/>
          </w:tcPr>
          <w:p w14:paraId="089ECC7E"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A23102" w:rsidRPr="00987336" w14:paraId="1D4AD538" w14:textId="77777777" w:rsidTr="00D07DEC">
        <w:trPr>
          <w:trHeight w:val="288"/>
        </w:trPr>
        <w:tc>
          <w:tcPr>
            <w:tcW w:w="9067" w:type="dxa"/>
            <w:shd w:val="clear" w:color="auto" w:fill="auto"/>
            <w:vAlign w:val="center"/>
            <w:hideMark/>
          </w:tcPr>
          <w:p w14:paraId="5ADAF737"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Processo di approvvigionamento</w:t>
            </w:r>
          </w:p>
        </w:tc>
      </w:tr>
      <w:tr w:rsidR="00A23102" w:rsidRPr="00987336" w14:paraId="40B45A42" w14:textId="77777777" w:rsidTr="00D07DEC">
        <w:trPr>
          <w:trHeight w:val="864"/>
        </w:trPr>
        <w:tc>
          <w:tcPr>
            <w:tcW w:w="9067" w:type="dxa"/>
            <w:shd w:val="clear" w:color="auto" w:fill="auto"/>
            <w:vAlign w:val="center"/>
            <w:hideMark/>
          </w:tcPr>
          <w:p w14:paraId="5AE28FD2" w14:textId="77777777" w:rsidR="00A23102" w:rsidRPr="00A23102" w:rsidRDefault="00A23102" w:rsidP="00D07DEC">
            <w:pPr>
              <w:jc w:val="both"/>
              <w:rPr>
                <w:rFonts w:ascii="Calibri" w:hAnsi="Calibri" w:cs="Calibri"/>
                <w:b/>
                <w:bCs/>
                <w:color w:val="000000"/>
                <w:lang w:eastAsia="it-IT"/>
              </w:rPr>
            </w:pPr>
            <w:r w:rsidRPr="00A23102">
              <w:rPr>
                <w:rFonts w:ascii="Calibri" w:hAnsi="Calibri" w:cs="Calibri"/>
                <w:b/>
                <w:bCs/>
                <w:color w:val="000000"/>
                <w:lang w:eastAsia="it-IT"/>
              </w:rPr>
              <w:t xml:space="preserve">Attività di approvvigionamento di beni, servizi e appalti condotti dalla Società, comprensive delle attività di selezione, valutazione e gestione dei fornitori, della definizione delle vendor list </w:t>
            </w:r>
          </w:p>
        </w:tc>
      </w:tr>
      <w:tr w:rsidR="00A23102" w:rsidRPr="00987336" w14:paraId="6C97D5F3" w14:textId="77777777" w:rsidTr="00D07DEC">
        <w:trPr>
          <w:trHeight w:val="288"/>
        </w:trPr>
        <w:tc>
          <w:tcPr>
            <w:tcW w:w="9067" w:type="dxa"/>
            <w:shd w:val="clear" w:color="auto" w:fill="auto"/>
            <w:vAlign w:val="center"/>
            <w:hideMark/>
          </w:tcPr>
          <w:p w14:paraId="61F77030"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A23102" w:rsidRPr="00987336" w14:paraId="151E43D9" w14:textId="77777777" w:rsidTr="00D07DEC">
        <w:trPr>
          <w:trHeight w:val="576"/>
        </w:trPr>
        <w:tc>
          <w:tcPr>
            <w:tcW w:w="9067" w:type="dxa"/>
            <w:shd w:val="clear" w:color="auto" w:fill="auto"/>
            <w:vAlign w:val="center"/>
            <w:hideMark/>
          </w:tcPr>
          <w:p w14:paraId="17F7B66D"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vietato negoziare condizioni contrattuali occulte, che non risultino da idonea documentazione conservata unitamente a quella relativa all'acquisto</w:t>
            </w:r>
          </w:p>
        </w:tc>
      </w:tr>
      <w:tr w:rsidR="00A23102" w:rsidRPr="00987336" w14:paraId="1D2617CF" w14:textId="77777777" w:rsidTr="00D07DEC">
        <w:trPr>
          <w:trHeight w:val="288"/>
        </w:trPr>
        <w:tc>
          <w:tcPr>
            <w:tcW w:w="9067" w:type="dxa"/>
            <w:shd w:val="clear" w:color="auto" w:fill="auto"/>
            <w:vAlign w:val="center"/>
            <w:hideMark/>
          </w:tcPr>
          <w:p w14:paraId="451DA3EA"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24CDE7E8" w14:textId="77777777" w:rsidTr="00D07DEC">
        <w:trPr>
          <w:trHeight w:val="864"/>
        </w:trPr>
        <w:tc>
          <w:tcPr>
            <w:tcW w:w="9067" w:type="dxa"/>
            <w:shd w:val="clear" w:color="auto" w:fill="auto"/>
            <w:vAlign w:val="center"/>
            <w:hideMark/>
          </w:tcPr>
          <w:p w14:paraId="596C24D5"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definite le specifiche tecnico/ funzionali del progetto da realizzare o bene o servizio necessario e delle condizioni contrattuali (penali, ecc.)</w:t>
            </w:r>
          </w:p>
        </w:tc>
      </w:tr>
      <w:tr w:rsidR="00A23102" w:rsidRPr="00987336" w14:paraId="4B83846A" w14:textId="77777777" w:rsidTr="00D07DEC">
        <w:trPr>
          <w:trHeight w:val="576"/>
        </w:trPr>
        <w:tc>
          <w:tcPr>
            <w:tcW w:w="9067" w:type="dxa"/>
            <w:shd w:val="clear" w:color="auto" w:fill="auto"/>
            <w:vAlign w:val="center"/>
            <w:hideMark/>
          </w:tcPr>
          <w:p w14:paraId="0A4671AC"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assicurata la correttezza della esecuzione contrattuale (programmazione e coordinamento attività operative, gestione, consuntivazione e ricezione e collaudo), nonché dell'iter procedurale di acquisizione</w:t>
            </w:r>
          </w:p>
        </w:tc>
      </w:tr>
      <w:tr w:rsidR="00A23102" w:rsidRPr="00987336" w14:paraId="14ED11BE" w14:textId="77777777" w:rsidTr="00D07DEC">
        <w:trPr>
          <w:trHeight w:val="864"/>
        </w:trPr>
        <w:tc>
          <w:tcPr>
            <w:tcW w:w="9067" w:type="dxa"/>
            <w:shd w:val="clear" w:color="auto" w:fill="auto"/>
            <w:vAlign w:val="center"/>
            <w:hideMark/>
          </w:tcPr>
          <w:p w14:paraId="0F7BA170"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lastRenderedPageBreak/>
              <w:t>È prevista l’implementazione di un albo dei fornitori e delle procedure di qualifica dei fornitori che tengano conto dei requisiti professionali, economici, organizzativi e tecnologici dei fornitori, nonché dei requisiti di titolarità</w:t>
            </w:r>
          </w:p>
        </w:tc>
      </w:tr>
      <w:tr w:rsidR="00A23102" w:rsidRPr="00987336" w14:paraId="3A65DCFD" w14:textId="77777777" w:rsidTr="00D07DEC">
        <w:trPr>
          <w:trHeight w:val="288"/>
        </w:trPr>
        <w:tc>
          <w:tcPr>
            <w:tcW w:w="9067" w:type="dxa"/>
            <w:shd w:val="clear" w:color="auto" w:fill="auto"/>
            <w:vAlign w:val="center"/>
            <w:hideMark/>
          </w:tcPr>
          <w:p w14:paraId="65CE6782" w14:textId="77777777" w:rsidR="00A23102" w:rsidRPr="00A23102" w:rsidRDefault="00A23102" w:rsidP="00D07DEC">
            <w:pPr>
              <w:jc w:val="both"/>
              <w:rPr>
                <w:rFonts w:ascii="Calibri" w:hAnsi="Calibri" w:cs="Calibri"/>
                <w:b/>
                <w:bCs/>
                <w:color w:val="000000"/>
                <w:lang w:eastAsia="it-IT"/>
              </w:rPr>
            </w:pPr>
            <w:r w:rsidRPr="00A23102">
              <w:rPr>
                <w:rFonts w:ascii="Calibri" w:hAnsi="Calibri" w:cs="Calibri"/>
                <w:b/>
                <w:bCs/>
                <w:color w:val="000000"/>
                <w:lang w:eastAsia="it-IT"/>
              </w:rPr>
              <w:t>Conferimento di incarichi libero professionali e di contratti a progetto</w:t>
            </w:r>
          </w:p>
        </w:tc>
      </w:tr>
      <w:tr w:rsidR="00A23102" w:rsidRPr="00987336" w14:paraId="365F9105" w14:textId="77777777" w:rsidTr="00D07DEC">
        <w:trPr>
          <w:trHeight w:val="288"/>
        </w:trPr>
        <w:tc>
          <w:tcPr>
            <w:tcW w:w="9067" w:type="dxa"/>
            <w:shd w:val="clear" w:color="auto" w:fill="auto"/>
            <w:vAlign w:val="center"/>
            <w:hideMark/>
          </w:tcPr>
          <w:p w14:paraId="70DBABED"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5ED48FE1" w14:textId="77777777" w:rsidTr="00D07DEC">
        <w:trPr>
          <w:trHeight w:val="288"/>
        </w:trPr>
        <w:tc>
          <w:tcPr>
            <w:tcW w:w="9067" w:type="dxa"/>
            <w:shd w:val="clear" w:color="auto" w:fill="auto"/>
            <w:vAlign w:val="center"/>
            <w:hideMark/>
          </w:tcPr>
          <w:p w14:paraId="0B4B3247"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Vi è il dovere del rispetto delle previsioni normative in tema di proroghe e rinnovi</w:t>
            </w:r>
          </w:p>
        </w:tc>
      </w:tr>
      <w:tr w:rsidR="00A23102" w:rsidRPr="00987336" w14:paraId="793BA5BA" w14:textId="77777777" w:rsidTr="00D07DEC">
        <w:trPr>
          <w:trHeight w:val="288"/>
        </w:trPr>
        <w:tc>
          <w:tcPr>
            <w:tcW w:w="9067" w:type="dxa"/>
            <w:shd w:val="clear" w:color="auto" w:fill="auto"/>
            <w:vAlign w:val="center"/>
            <w:hideMark/>
          </w:tcPr>
          <w:p w14:paraId="1BA08C86" w14:textId="77777777" w:rsidR="00A23102" w:rsidRPr="00A23102" w:rsidRDefault="00A23102" w:rsidP="00D07DEC">
            <w:pPr>
              <w:jc w:val="both"/>
              <w:rPr>
                <w:rFonts w:ascii="Calibri" w:hAnsi="Calibri" w:cs="Calibri"/>
                <w:b/>
                <w:bCs/>
                <w:color w:val="000000"/>
                <w:lang w:eastAsia="it-IT"/>
              </w:rPr>
            </w:pPr>
            <w:r w:rsidRPr="00A23102">
              <w:rPr>
                <w:rFonts w:ascii="Calibri" w:hAnsi="Calibri" w:cs="Calibri"/>
                <w:b/>
                <w:bCs/>
                <w:color w:val="000000"/>
                <w:lang w:eastAsia="it-IT"/>
              </w:rPr>
              <w:t>Gestione degli acquisiti di beni, servizi e lavori</w:t>
            </w:r>
          </w:p>
        </w:tc>
      </w:tr>
      <w:tr w:rsidR="00A23102" w:rsidRPr="00987336" w14:paraId="5B78A80F" w14:textId="77777777" w:rsidTr="00D07DEC">
        <w:trPr>
          <w:trHeight w:val="288"/>
        </w:trPr>
        <w:tc>
          <w:tcPr>
            <w:tcW w:w="9067" w:type="dxa"/>
            <w:shd w:val="clear" w:color="auto" w:fill="auto"/>
            <w:vAlign w:val="center"/>
            <w:hideMark/>
          </w:tcPr>
          <w:p w14:paraId="0051C17E"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A23102" w:rsidRPr="00987336" w14:paraId="6B898E61" w14:textId="77777777" w:rsidTr="00D07DEC">
        <w:trPr>
          <w:trHeight w:val="1728"/>
        </w:trPr>
        <w:tc>
          <w:tcPr>
            <w:tcW w:w="9067" w:type="dxa"/>
            <w:shd w:val="clear" w:color="auto" w:fill="auto"/>
            <w:vAlign w:val="center"/>
            <w:hideMark/>
          </w:tcPr>
          <w:p w14:paraId="3ED42483"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A23102" w:rsidRPr="00987336" w14:paraId="74F295C5" w14:textId="77777777" w:rsidTr="00D07DEC">
        <w:trPr>
          <w:trHeight w:val="1152"/>
        </w:trPr>
        <w:tc>
          <w:tcPr>
            <w:tcW w:w="9067" w:type="dxa"/>
            <w:shd w:val="clear" w:color="auto" w:fill="auto"/>
            <w:vAlign w:val="center"/>
            <w:hideMark/>
          </w:tcPr>
          <w:p w14:paraId="17280272"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definite le modalità e i contenuti dell'informazione che devono essere forniti alle imprese esterne riguardo l'insieme delle norme e prescrizioni che un'impresa che si occupa di una fornitura di bene, servizio, lavori deve conoscere, impegnarsi a rispettare e a far rispettare ai propri dipendenti</w:t>
            </w:r>
          </w:p>
        </w:tc>
      </w:tr>
      <w:tr w:rsidR="00A23102" w:rsidRPr="00987336" w14:paraId="5C4BE27C" w14:textId="77777777" w:rsidTr="00D07DEC">
        <w:trPr>
          <w:trHeight w:val="1152"/>
        </w:trPr>
        <w:tc>
          <w:tcPr>
            <w:tcW w:w="9067" w:type="dxa"/>
            <w:shd w:val="clear" w:color="auto" w:fill="auto"/>
            <w:vAlign w:val="center"/>
            <w:hideMark/>
          </w:tcPr>
          <w:p w14:paraId="196895EA"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Le modalità per il ricevimento e l'eventuale certificazione di avvenuto collaudo del bene acquistato, nonché gli eventuali disallineamenti devono essere opportunamente gestiti al fine di garantire la correttezza degli importi fatturati (anche mediante emissioni di note di credito da ricevere) e successivamente pagati</w:t>
            </w:r>
          </w:p>
        </w:tc>
      </w:tr>
      <w:tr w:rsidR="00A23102" w:rsidRPr="00987336" w14:paraId="3E5BBB9B" w14:textId="77777777" w:rsidTr="00D07DEC">
        <w:trPr>
          <w:trHeight w:val="288"/>
        </w:trPr>
        <w:tc>
          <w:tcPr>
            <w:tcW w:w="9067" w:type="dxa"/>
            <w:shd w:val="clear" w:color="auto" w:fill="auto"/>
            <w:vAlign w:val="center"/>
            <w:hideMark/>
          </w:tcPr>
          <w:p w14:paraId="663C9CE4"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07FDE62D" w14:textId="77777777" w:rsidTr="00D07DEC">
        <w:trPr>
          <w:trHeight w:val="864"/>
        </w:trPr>
        <w:tc>
          <w:tcPr>
            <w:tcW w:w="9067" w:type="dxa"/>
            <w:shd w:val="clear" w:color="auto" w:fill="auto"/>
            <w:vAlign w:val="center"/>
            <w:hideMark/>
          </w:tcPr>
          <w:p w14:paraId="60390EE9"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La gestione di ogni contratto di consulenza è assegnata a un incaricato con la necessaria supervisione del soggetto avente i poteri aziendali di rappresentare la società che opera altresì la supervisione dell'operato</w:t>
            </w:r>
          </w:p>
        </w:tc>
      </w:tr>
      <w:tr w:rsidR="00A23102" w:rsidRPr="00987336" w14:paraId="27DF2B2E" w14:textId="77777777" w:rsidTr="00D07DEC">
        <w:trPr>
          <w:trHeight w:val="560"/>
        </w:trPr>
        <w:tc>
          <w:tcPr>
            <w:tcW w:w="9067" w:type="dxa"/>
            <w:shd w:val="clear" w:color="auto" w:fill="auto"/>
            <w:vAlign w:val="center"/>
            <w:hideMark/>
          </w:tcPr>
          <w:p w14:paraId="3274048C"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verificata l'adeguatezza della strategia di acquisizione</w:t>
            </w:r>
          </w:p>
        </w:tc>
      </w:tr>
      <w:tr w:rsidR="00A23102" w:rsidRPr="00987336" w14:paraId="00FECF80" w14:textId="77777777" w:rsidTr="00D07DEC">
        <w:trPr>
          <w:trHeight w:val="1152"/>
        </w:trPr>
        <w:tc>
          <w:tcPr>
            <w:tcW w:w="9067" w:type="dxa"/>
            <w:shd w:val="clear" w:color="auto" w:fill="auto"/>
            <w:vAlign w:val="center"/>
            <w:hideMark/>
          </w:tcPr>
          <w:p w14:paraId="37883FA8"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applicate specifiche procedure di controllo sul processo produttivo dei fornitori e sul prodotto approvvigionato, finalizzate a verificare la conformità di marchi o altri segni distintivi ovvero la rispondenza ai requisiti specificati per l’origine, la provenienza, la qualità e la quantità, genuinità o altre caratteristiche essenziali del prodotto</w:t>
            </w:r>
          </w:p>
        </w:tc>
      </w:tr>
      <w:tr w:rsidR="00A23102" w:rsidRPr="00987336" w14:paraId="08333675" w14:textId="77777777" w:rsidTr="00D07DEC">
        <w:trPr>
          <w:trHeight w:val="657"/>
        </w:trPr>
        <w:tc>
          <w:tcPr>
            <w:tcW w:w="9067" w:type="dxa"/>
            <w:shd w:val="clear" w:color="auto" w:fill="auto"/>
            <w:vAlign w:val="center"/>
            <w:hideMark/>
          </w:tcPr>
          <w:p w14:paraId="4A6B0F35"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 xml:space="preserve">È verificata l'avvenuta autorizzazione da parte della direzione della richiesta di acquisto e l’osservanza del regolamento aziendale </w:t>
            </w:r>
          </w:p>
        </w:tc>
      </w:tr>
      <w:tr w:rsidR="00A23102" w:rsidRPr="00987336" w14:paraId="7879A114" w14:textId="77777777" w:rsidTr="00D07DEC">
        <w:trPr>
          <w:trHeight w:val="288"/>
        </w:trPr>
        <w:tc>
          <w:tcPr>
            <w:tcW w:w="9067" w:type="dxa"/>
            <w:shd w:val="clear" w:color="auto" w:fill="auto"/>
            <w:vAlign w:val="center"/>
            <w:hideMark/>
          </w:tcPr>
          <w:p w14:paraId="2FBCC90C"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individuati ruoli e responsabilità delle Direzioni/Funzioni coinvolte</w:t>
            </w:r>
          </w:p>
        </w:tc>
      </w:tr>
      <w:tr w:rsidR="00A23102" w:rsidRPr="00987336" w14:paraId="53ABC7C0" w14:textId="77777777" w:rsidTr="00D07DEC">
        <w:trPr>
          <w:trHeight w:val="1152"/>
        </w:trPr>
        <w:tc>
          <w:tcPr>
            <w:tcW w:w="9067" w:type="dxa"/>
            <w:shd w:val="clear" w:color="auto" w:fill="auto"/>
            <w:vAlign w:val="center"/>
            <w:hideMark/>
          </w:tcPr>
          <w:p w14:paraId="6D2586A8"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Il processo di budgeting è formalizzato attraverso la definizione del modello di responsabilità e di controllo, nonché i connessi flussi autorizzativi, anche con riferimento alla gestione degli extra-budget, al fine di consentire la pianificazione e il monitoraggio dei costi e ricavi</w:t>
            </w:r>
          </w:p>
        </w:tc>
      </w:tr>
      <w:tr w:rsidR="00A23102" w:rsidRPr="00987336" w14:paraId="26E24F49" w14:textId="77777777" w:rsidTr="00D07DEC">
        <w:trPr>
          <w:trHeight w:val="576"/>
        </w:trPr>
        <w:tc>
          <w:tcPr>
            <w:tcW w:w="9067" w:type="dxa"/>
            <w:shd w:val="clear" w:color="auto" w:fill="auto"/>
            <w:vAlign w:val="center"/>
            <w:hideMark/>
          </w:tcPr>
          <w:p w14:paraId="001B002C"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formalizzate le richieste di consulenza/prestazione professionale, nonché le motivazioni della consulenza e della scelta del consulente</w:t>
            </w:r>
          </w:p>
        </w:tc>
      </w:tr>
      <w:tr w:rsidR="00A23102" w:rsidRPr="00987336" w14:paraId="02491156" w14:textId="77777777" w:rsidTr="00D07DEC">
        <w:trPr>
          <w:trHeight w:val="1440"/>
        </w:trPr>
        <w:tc>
          <w:tcPr>
            <w:tcW w:w="9067" w:type="dxa"/>
            <w:shd w:val="clear" w:color="auto" w:fill="auto"/>
            <w:vAlign w:val="center"/>
            <w:hideMark/>
          </w:tcPr>
          <w:p w14:paraId="530858F2"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lastRenderedPageBreak/>
              <w:t>È prevista la segregazione nelle principali attività (in particolare tra chi prende la decisione di avviare le procedure, chi decide la scelta del contraente, chi stipula, chi decide eventuali modifiche/integrazioni, chi verifica il rispetto delle condizioni contrattuali, chi gestisce i rapporti con i terzi contraenti in fase di verifiche e collaudi o alla consegna, chi gestisce eventuali transazioni)</w:t>
            </w:r>
          </w:p>
        </w:tc>
      </w:tr>
      <w:tr w:rsidR="00A23102" w:rsidRPr="00987336" w14:paraId="2C0AB6DD" w14:textId="77777777" w:rsidTr="00D07DEC">
        <w:trPr>
          <w:trHeight w:val="576"/>
        </w:trPr>
        <w:tc>
          <w:tcPr>
            <w:tcW w:w="9067" w:type="dxa"/>
            <w:shd w:val="clear" w:color="auto" w:fill="auto"/>
            <w:vAlign w:val="center"/>
            <w:hideMark/>
          </w:tcPr>
          <w:p w14:paraId="482AC66A"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Il personale responsabile di posizione organizzativa nell'ambito delle Aree a rischio corruzione è sostituito nel caso in cui insorgano cause di incompatibilità o conflitto di interessi</w:t>
            </w:r>
          </w:p>
        </w:tc>
      </w:tr>
      <w:tr w:rsidR="00A23102" w:rsidRPr="00987336" w14:paraId="12C08DCB" w14:textId="77777777" w:rsidTr="00D07DEC">
        <w:trPr>
          <w:trHeight w:val="288"/>
        </w:trPr>
        <w:tc>
          <w:tcPr>
            <w:tcW w:w="9067" w:type="dxa"/>
            <w:shd w:val="clear" w:color="auto" w:fill="auto"/>
            <w:vAlign w:val="center"/>
            <w:hideMark/>
          </w:tcPr>
          <w:p w14:paraId="32160B69"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I documenti giustificativi degli incarichi conferiti sono archiviati e tracciati</w:t>
            </w:r>
          </w:p>
        </w:tc>
      </w:tr>
      <w:tr w:rsidR="00A23102" w:rsidRPr="00987336" w14:paraId="76A3DD3A" w14:textId="77777777" w:rsidTr="00D07DEC">
        <w:trPr>
          <w:trHeight w:val="288"/>
        </w:trPr>
        <w:tc>
          <w:tcPr>
            <w:tcW w:w="9067" w:type="dxa"/>
            <w:shd w:val="clear" w:color="auto" w:fill="auto"/>
            <w:vAlign w:val="center"/>
            <w:hideMark/>
          </w:tcPr>
          <w:p w14:paraId="000C65A3"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Viene verificato che le richieste di approvvigionamento arrivino da soggetti autorizzati</w:t>
            </w:r>
          </w:p>
        </w:tc>
      </w:tr>
      <w:tr w:rsidR="00A23102" w:rsidRPr="00987336" w14:paraId="2CAE9ECC" w14:textId="77777777" w:rsidTr="00D07DEC">
        <w:trPr>
          <w:trHeight w:val="1152"/>
        </w:trPr>
        <w:tc>
          <w:tcPr>
            <w:tcW w:w="9067" w:type="dxa"/>
            <w:shd w:val="clear" w:color="auto" w:fill="auto"/>
            <w:vAlign w:val="center"/>
            <w:hideMark/>
          </w:tcPr>
          <w:p w14:paraId="076AF110"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A23102" w:rsidRPr="00987336" w14:paraId="4B6E61E9" w14:textId="77777777" w:rsidTr="00D07DEC">
        <w:trPr>
          <w:trHeight w:val="1440"/>
        </w:trPr>
        <w:tc>
          <w:tcPr>
            <w:tcW w:w="9067" w:type="dxa"/>
            <w:shd w:val="clear" w:color="auto" w:fill="auto"/>
            <w:vAlign w:val="center"/>
            <w:hideMark/>
          </w:tcPr>
          <w:p w14:paraId="420EC37D"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A23102" w:rsidRPr="00987336" w14:paraId="273DB637" w14:textId="77777777" w:rsidTr="00D07DEC">
        <w:trPr>
          <w:trHeight w:val="576"/>
        </w:trPr>
        <w:tc>
          <w:tcPr>
            <w:tcW w:w="9067" w:type="dxa"/>
            <w:shd w:val="clear" w:color="auto" w:fill="auto"/>
            <w:vAlign w:val="center"/>
            <w:hideMark/>
          </w:tcPr>
          <w:p w14:paraId="64AEF6C4"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individuati i soggetti responsabili di ogni singolo passaggio dell'iter di approvvigionamento attraverso l'apposizione della sigla a validazione di ogni fase</w:t>
            </w:r>
          </w:p>
        </w:tc>
      </w:tr>
      <w:tr w:rsidR="00A23102" w:rsidRPr="00987336" w14:paraId="38545607" w14:textId="77777777" w:rsidTr="00D07DEC">
        <w:trPr>
          <w:trHeight w:val="864"/>
        </w:trPr>
        <w:tc>
          <w:tcPr>
            <w:tcW w:w="9067" w:type="dxa"/>
            <w:shd w:val="clear" w:color="auto" w:fill="auto"/>
            <w:vAlign w:val="center"/>
            <w:hideMark/>
          </w:tcPr>
          <w:p w14:paraId="05841CDF"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definite regole di comportamento trasparenti, imparziali, oggettive in ogni fase del processo di approvvigionamento, volte ad assicurare la migliore configurazione possibile di costo, qualità e tempo</w:t>
            </w:r>
          </w:p>
        </w:tc>
      </w:tr>
      <w:tr w:rsidR="00A23102" w:rsidRPr="00987336" w14:paraId="25A0052F" w14:textId="77777777" w:rsidTr="00D07DEC">
        <w:trPr>
          <w:trHeight w:val="576"/>
        </w:trPr>
        <w:tc>
          <w:tcPr>
            <w:tcW w:w="9067" w:type="dxa"/>
            <w:shd w:val="clear" w:color="auto" w:fill="auto"/>
            <w:vAlign w:val="center"/>
            <w:hideMark/>
          </w:tcPr>
          <w:p w14:paraId="16751B2B"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Vi è la separazione delle attività di conclusione del contratto, della liquidazione dell’ammontare e della contabilizzazione degli addebiti</w:t>
            </w:r>
          </w:p>
        </w:tc>
      </w:tr>
      <w:tr w:rsidR="00A23102" w:rsidRPr="00987336" w14:paraId="49FEF893" w14:textId="77777777" w:rsidTr="00D07DEC">
        <w:trPr>
          <w:trHeight w:val="864"/>
        </w:trPr>
        <w:tc>
          <w:tcPr>
            <w:tcW w:w="9067" w:type="dxa"/>
            <w:shd w:val="clear" w:color="auto" w:fill="auto"/>
            <w:vAlign w:val="center"/>
            <w:hideMark/>
          </w:tcPr>
          <w:p w14:paraId="06F39745"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 xml:space="preserve">Vi è una verifica costante dello svolgimento delle attività in modo conforme a quanto previsto dal contratto/convenzione stipulata. </w:t>
            </w:r>
          </w:p>
        </w:tc>
      </w:tr>
      <w:tr w:rsidR="00A23102" w:rsidRPr="00987336" w14:paraId="0200763E" w14:textId="77777777" w:rsidTr="00D07DEC">
        <w:trPr>
          <w:trHeight w:val="864"/>
        </w:trPr>
        <w:tc>
          <w:tcPr>
            <w:tcW w:w="9067" w:type="dxa"/>
            <w:shd w:val="clear" w:color="auto" w:fill="auto"/>
            <w:vAlign w:val="center"/>
            <w:hideMark/>
          </w:tcPr>
          <w:p w14:paraId="5592F65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A23102" w:rsidRPr="00987336" w14:paraId="2A3E51E8" w14:textId="77777777" w:rsidTr="00D07DEC">
        <w:trPr>
          <w:trHeight w:val="1152"/>
        </w:trPr>
        <w:tc>
          <w:tcPr>
            <w:tcW w:w="9067" w:type="dxa"/>
            <w:shd w:val="clear" w:color="auto" w:fill="auto"/>
            <w:vAlign w:val="center"/>
            <w:hideMark/>
          </w:tcPr>
          <w:p w14:paraId="66C4E2D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Viene predisposta una bozza contrattuale, con l'eventuale supporto della competente funzione aziendale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A23102" w:rsidRPr="00987336" w14:paraId="2778825A" w14:textId="77777777" w:rsidTr="00D07DEC">
        <w:trPr>
          <w:trHeight w:val="288"/>
        </w:trPr>
        <w:tc>
          <w:tcPr>
            <w:tcW w:w="9067" w:type="dxa"/>
            <w:shd w:val="clear" w:color="auto" w:fill="auto"/>
            <w:vAlign w:val="center"/>
            <w:hideMark/>
          </w:tcPr>
          <w:p w14:paraId="33D903EE" w14:textId="77777777" w:rsidR="00A23102" w:rsidRPr="00A23102" w:rsidRDefault="00A23102" w:rsidP="00D07DEC">
            <w:pPr>
              <w:jc w:val="both"/>
              <w:rPr>
                <w:rFonts w:ascii="Calibri" w:hAnsi="Calibri" w:cs="Calibri"/>
                <w:b/>
                <w:bCs/>
                <w:color w:val="000000"/>
                <w:lang w:eastAsia="it-IT"/>
              </w:rPr>
            </w:pPr>
            <w:r w:rsidRPr="00A23102">
              <w:rPr>
                <w:rFonts w:ascii="Calibri" w:hAnsi="Calibri" w:cs="Calibri"/>
                <w:b/>
                <w:bCs/>
                <w:color w:val="000000"/>
                <w:lang w:eastAsia="it-IT"/>
              </w:rPr>
              <w:t>Gestione degli appalti e subappalti (servizi e opere)</w:t>
            </w:r>
          </w:p>
        </w:tc>
      </w:tr>
      <w:tr w:rsidR="00A23102" w:rsidRPr="00987336" w14:paraId="4C0997BD" w14:textId="77777777" w:rsidTr="00D07DEC">
        <w:trPr>
          <w:trHeight w:val="288"/>
        </w:trPr>
        <w:tc>
          <w:tcPr>
            <w:tcW w:w="9067" w:type="dxa"/>
            <w:shd w:val="clear" w:color="auto" w:fill="auto"/>
            <w:vAlign w:val="center"/>
            <w:hideMark/>
          </w:tcPr>
          <w:p w14:paraId="552D75B6"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A23102" w:rsidRPr="00987336" w14:paraId="092EEDB0" w14:textId="77777777" w:rsidTr="00D07DEC">
        <w:trPr>
          <w:trHeight w:val="1440"/>
        </w:trPr>
        <w:tc>
          <w:tcPr>
            <w:tcW w:w="9067" w:type="dxa"/>
            <w:shd w:val="clear" w:color="auto" w:fill="auto"/>
            <w:vAlign w:val="center"/>
            <w:hideMark/>
          </w:tcPr>
          <w:p w14:paraId="270F1896"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formalizzati i requisiti di partecipazione e i criteri di aggiudicazione da parte delle Strutture Organizzative coinvolte nell'intero processo</w:t>
            </w:r>
            <w:r>
              <w:rPr>
                <w:rFonts w:ascii="Calibri" w:hAnsi="Calibri" w:cs="Calibri"/>
                <w:color w:val="000000"/>
                <w:lang w:eastAsia="it-IT"/>
              </w:rPr>
              <w:t>,</w:t>
            </w:r>
            <w:r w:rsidRPr="00987336">
              <w:rPr>
                <w:rFonts w:ascii="Calibri" w:hAnsi="Calibri" w:cs="Calibri"/>
                <w:color w:val="000000"/>
                <w:lang w:eastAsia="it-IT"/>
              </w:rPr>
              <w:t xml:space="preserve"> le quali devono garantire che i requisiti di partecipazione e i criteri di aggiudicazione, nonché le modalità di esecuzione delle prestazioni, siano stati individuati in modo da non impedire o falsare un effettivo confronto concorrenziale </w:t>
            </w:r>
          </w:p>
        </w:tc>
      </w:tr>
      <w:tr w:rsidR="00A23102" w:rsidRPr="00987336" w14:paraId="75CBCF54" w14:textId="77777777" w:rsidTr="00D07DEC">
        <w:trPr>
          <w:trHeight w:val="1440"/>
        </w:trPr>
        <w:tc>
          <w:tcPr>
            <w:tcW w:w="9067" w:type="dxa"/>
            <w:shd w:val="clear" w:color="auto" w:fill="auto"/>
            <w:vAlign w:val="center"/>
            <w:hideMark/>
          </w:tcPr>
          <w:p w14:paraId="68613F7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lastRenderedPageBreak/>
              <w:t>Sono inserite specifiche clausole con cui i terzi dichiarano di conoscere e si obbligano a rispettare i principi contenuti nel Codice Etico e nel Modello adottati da (nome ente), nonché clausole risolutive espresse che attribuiscano alla Società la facoltà di risolvere i contratti in questione nel caso di violazione di tale obbligo</w:t>
            </w:r>
          </w:p>
        </w:tc>
      </w:tr>
      <w:tr w:rsidR="00A23102" w:rsidRPr="00987336" w14:paraId="23DB7D40" w14:textId="77777777" w:rsidTr="00D07DEC">
        <w:trPr>
          <w:trHeight w:val="288"/>
        </w:trPr>
        <w:tc>
          <w:tcPr>
            <w:tcW w:w="9067" w:type="dxa"/>
            <w:shd w:val="clear" w:color="auto" w:fill="auto"/>
            <w:vAlign w:val="center"/>
            <w:hideMark/>
          </w:tcPr>
          <w:p w14:paraId="26DDBE55"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39B8B744" w14:textId="77777777" w:rsidTr="00D07DEC">
        <w:trPr>
          <w:trHeight w:val="935"/>
        </w:trPr>
        <w:tc>
          <w:tcPr>
            <w:tcW w:w="9067" w:type="dxa"/>
            <w:shd w:val="clear" w:color="auto" w:fill="auto"/>
            <w:vAlign w:val="center"/>
            <w:hideMark/>
          </w:tcPr>
          <w:p w14:paraId="3660C6D5"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inserite specifiche clausole con cui i terzi si obbligano a non tenere alcun comportamento, non porre in essere alcun atto od omissione e non dare origine ad alcun fatto da cui possa derivare una responsabilità ai sensi del D.Lgs. 231/2001</w:t>
            </w:r>
          </w:p>
        </w:tc>
      </w:tr>
      <w:tr w:rsidR="00A23102" w:rsidRPr="00987336" w14:paraId="15CBF1F1" w14:textId="77777777" w:rsidTr="00D07DEC">
        <w:trPr>
          <w:trHeight w:val="1440"/>
        </w:trPr>
        <w:tc>
          <w:tcPr>
            <w:tcW w:w="9067" w:type="dxa"/>
            <w:shd w:val="clear" w:color="auto" w:fill="auto"/>
            <w:vAlign w:val="center"/>
            <w:hideMark/>
          </w:tcPr>
          <w:p w14:paraId="7E5B7607"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Nella documentazione di gara per appalti di servizi e opere sono previste clausole standard riguardanti i costi della sicurezza e le norme vigenti in materia di lavoro - tutela del lavoro minorile e delle donne, delle condizioni igienico-sanitarie e di sicurezza, di diritti sindacali o comunque di associazione e rappresentanza richiesti dalla normativa del Paese in cui essi operano - che gli appaltatori dichiarino di conoscere e che si obblighino a rispettare</w:t>
            </w:r>
          </w:p>
        </w:tc>
      </w:tr>
      <w:tr w:rsidR="00A23102" w:rsidRPr="00987336" w14:paraId="392A7537" w14:textId="77777777" w:rsidTr="00D07DEC">
        <w:trPr>
          <w:trHeight w:val="288"/>
        </w:trPr>
        <w:tc>
          <w:tcPr>
            <w:tcW w:w="9067" w:type="dxa"/>
            <w:shd w:val="clear" w:color="auto" w:fill="auto"/>
            <w:vAlign w:val="center"/>
            <w:hideMark/>
          </w:tcPr>
          <w:p w14:paraId="4C0D66B8"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dei contratti</w:t>
            </w:r>
          </w:p>
        </w:tc>
      </w:tr>
      <w:tr w:rsidR="00A23102" w:rsidRPr="00987336" w14:paraId="163EE143" w14:textId="77777777" w:rsidTr="00D07DEC">
        <w:trPr>
          <w:trHeight w:val="288"/>
        </w:trPr>
        <w:tc>
          <w:tcPr>
            <w:tcW w:w="9067" w:type="dxa"/>
            <w:shd w:val="clear" w:color="auto" w:fill="auto"/>
            <w:vAlign w:val="center"/>
            <w:hideMark/>
          </w:tcPr>
          <w:p w14:paraId="2CDF86B0"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14E176A3" w14:textId="77777777" w:rsidTr="00D07DEC">
        <w:trPr>
          <w:trHeight w:val="864"/>
        </w:trPr>
        <w:tc>
          <w:tcPr>
            <w:tcW w:w="9067" w:type="dxa"/>
            <w:shd w:val="clear" w:color="auto" w:fill="auto"/>
            <w:vAlign w:val="center"/>
            <w:hideMark/>
          </w:tcPr>
          <w:p w14:paraId="05547A38"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I contratti di acquisto prevedono specifiche clausole di recesso e di risarcimento in caso di accertate violazioni in materia di proprietà industriale ovvero di accertate difformità rispetto alle caratteristiche dichiarate o pattuite di prodotti o opere dell’ingegno</w:t>
            </w:r>
          </w:p>
        </w:tc>
      </w:tr>
      <w:tr w:rsidR="00A23102" w:rsidRPr="00987336" w14:paraId="5CA7680F" w14:textId="77777777" w:rsidTr="00D07DEC">
        <w:trPr>
          <w:trHeight w:val="288"/>
        </w:trPr>
        <w:tc>
          <w:tcPr>
            <w:tcW w:w="9067" w:type="dxa"/>
            <w:shd w:val="clear" w:color="auto" w:fill="auto"/>
            <w:vAlign w:val="center"/>
            <w:hideMark/>
          </w:tcPr>
          <w:p w14:paraId="2890F8D9"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I contratti prevedono l'inserimento di specifiche clausole anticorruzione</w:t>
            </w:r>
          </w:p>
        </w:tc>
      </w:tr>
      <w:tr w:rsidR="00A23102" w:rsidRPr="00987336" w14:paraId="1E9F0D3E" w14:textId="77777777" w:rsidTr="00D07DEC">
        <w:trPr>
          <w:trHeight w:val="288"/>
        </w:trPr>
        <w:tc>
          <w:tcPr>
            <w:tcW w:w="9067" w:type="dxa"/>
            <w:shd w:val="clear" w:color="auto" w:fill="auto"/>
            <w:vAlign w:val="center"/>
            <w:hideMark/>
          </w:tcPr>
          <w:p w14:paraId="1D4FEF61"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delle consulenze (es. amministrative, fiscali, tecniche)</w:t>
            </w:r>
          </w:p>
        </w:tc>
      </w:tr>
      <w:tr w:rsidR="00A23102" w:rsidRPr="00987336" w14:paraId="64C7582A" w14:textId="77777777" w:rsidTr="00D07DEC">
        <w:trPr>
          <w:trHeight w:val="288"/>
        </w:trPr>
        <w:tc>
          <w:tcPr>
            <w:tcW w:w="9067" w:type="dxa"/>
            <w:shd w:val="clear" w:color="auto" w:fill="auto"/>
            <w:vAlign w:val="center"/>
            <w:hideMark/>
          </w:tcPr>
          <w:p w14:paraId="56CBD56B"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3F2700EC" w14:textId="77777777" w:rsidTr="00D07DEC">
        <w:trPr>
          <w:trHeight w:val="864"/>
        </w:trPr>
        <w:tc>
          <w:tcPr>
            <w:tcW w:w="9067" w:type="dxa"/>
            <w:shd w:val="clear" w:color="auto" w:fill="auto"/>
            <w:vAlign w:val="center"/>
            <w:hideMark/>
          </w:tcPr>
          <w:p w14:paraId="4E8E2B7C"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evidenziate le eventuali possibili criticità riscontrate nell’esecuzione del rapporto nelle attività svolte dal Consulente ed è allertata immediatamente la funzione competente</w:t>
            </w:r>
          </w:p>
        </w:tc>
      </w:tr>
      <w:tr w:rsidR="00A23102" w:rsidRPr="00987336" w14:paraId="60FB6F2F" w14:textId="77777777" w:rsidTr="00D07DEC">
        <w:trPr>
          <w:trHeight w:val="288"/>
        </w:trPr>
        <w:tc>
          <w:tcPr>
            <w:tcW w:w="9067" w:type="dxa"/>
            <w:shd w:val="clear" w:color="auto" w:fill="auto"/>
            <w:vAlign w:val="center"/>
            <w:hideMark/>
          </w:tcPr>
          <w:p w14:paraId="7050A5F4"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Processo di Fatturazione Attiva</w:t>
            </w:r>
          </w:p>
        </w:tc>
      </w:tr>
      <w:tr w:rsidR="00A23102" w:rsidRPr="00987336" w14:paraId="7FDAB86E" w14:textId="77777777" w:rsidTr="00D07DEC">
        <w:trPr>
          <w:trHeight w:val="576"/>
        </w:trPr>
        <w:tc>
          <w:tcPr>
            <w:tcW w:w="9067" w:type="dxa"/>
            <w:shd w:val="clear" w:color="auto" w:fill="auto"/>
            <w:vAlign w:val="center"/>
            <w:hideMark/>
          </w:tcPr>
          <w:p w14:paraId="28E54D7F"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Negoziazione e stipula dei contratti/convenzioni/varianti contrattuali attivi con enti e soggetti privati</w:t>
            </w:r>
          </w:p>
        </w:tc>
      </w:tr>
      <w:tr w:rsidR="00A23102" w:rsidRPr="00987336" w14:paraId="7A0E5DA4" w14:textId="77777777" w:rsidTr="00D07DEC">
        <w:trPr>
          <w:trHeight w:val="288"/>
        </w:trPr>
        <w:tc>
          <w:tcPr>
            <w:tcW w:w="9067" w:type="dxa"/>
            <w:shd w:val="clear" w:color="auto" w:fill="auto"/>
            <w:vAlign w:val="center"/>
            <w:hideMark/>
          </w:tcPr>
          <w:p w14:paraId="04E2561E"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5AFE3F95" w14:textId="77777777" w:rsidTr="00D07DEC">
        <w:trPr>
          <w:trHeight w:val="864"/>
        </w:trPr>
        <w:tc>
          <w:tcPr>
            <w:tcW w:w="9067" w:type="dxa"/>
            <w:shd w:val="clear" w:color="auto" w:fill="auto"/>
            <w:vAlign w:val="center"/>
            <w:hideMark/>
          </w:tcPr>
          <w:p w14:paraId="142B44E2"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chiaramente definite le modalità di predisposizione, verifica e approvazione della documentazione da trasmettere alla controparte in relazione all'esecuzione della convenzione</w:t>
            </w:r>
          </w:p>
        </w:tc>
      </w:tr>
      <w:tr w:rsidR="00A23102" w:rsidRPr="00987336" w14:paraId="58425AD3" w14:textId="77777777" w:rsidTr="00D07DEC">
        <w:trPr>
          <w:trHeight w:val="288"/>
        </w:trPr>
        <w:tc>
          <w:tcPr>
            <w:tcW w:w="9067" w:type="dxa"/>
            <w:shd w:val="clear" w:color="auto" w:fill="auto"/>
            <w:vAlign w:val="center"/>
            <w:hideMark/>
          </w:tcPr>
          <w:p w14:paraId="66DA1AC8"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Vendita di servizi ai clienti</w:t>
            </w:r>
          </w:p>
        </w:tc>
      </w:tr>
      <w:tr w:rsidR="00A23102" w:rsidRPr="00987336" w14:paraId="02265B03" w14:textId="77777777" w:rsidTr="00D07DEC">
        <w:trPr>
          <w:trHeight w:val="288"/>
        </w:trPr>
        <w:tc>
          <w:tcPr>
            <w:tcW w:w="9067" w:type="dxa"/>
            <w:shd w:val="clear" w:color="auto" w:fill="auto"/>
            <w:vAlign w:val="center"/>
            <w:hideMark/>
          </w:tcPr>
          <w:p w14:paraId="04A32746"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A23102" w:rsidRPr="00987336" w14:paraId="46980758" w14:textId="77777777" w:rsidTr="00D07DEC">
        <w:trPr>
          <w:trHeight w:val="864"/>
        </w:trPr>
        <w:tc>
          <w:tcPr>
            <w:tcW w:w="9067" w:type="dxa"/>
            <w:shd w:val="clear" w:color="auto" w:fill="auto"/>
            <w:vAlign w:val="center"/>
            <w:hideMark/>
          </w:tcPr>
          <w:p w14:paraId="147E2682"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vietato progettare, realizzare, utilizzare, detenere per la vendita, vendere o mettere altrimenti in circolazione prodotti realizzati usurpando titoli di proprietà industriale o in violazione degli stessi potendo conoscerne, con ordinaria diligenza, l’esistenza</w:t>
            </w:r>
          </w:p>
        </w:tc>
      </w:tr>
      <w:tr w:rsidR="00A23102" w:rsidRPr="00987336" w14:paraId="35880EF9" w14:textId="77777777" w:rsidTr="00D07DEC">
        <w:trPr>
          <w:trHeight w:val="864"/>
        </w:trPr>
        <w:tc>
          <w:tcPr>
            <w:tcW w:w="9067" w:type="dxa"/>
            <w:shd w:val="clear" w:color="auto" w:fill="auto"/>
            <w:vAlign w:val="center"/>
            <w:hideMark/>
          </w:tcPr>
          <w:p w14:paraId="515E9BB3"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vietato contraffare, alterare o usare marchi o segni distintivi, modelli, disegni o brevetti, nazionali o esteri, di prodotti industriali con riferimento ai quali, con ordinaria diligenza, si possa conoscere l’esistenza di altrui titoli di proprietà industriale</w:t>
            </w:r>
          </w:p>
        </w:tc>
      </w:tr>
      <w:tr w:rsidR="00A23102" w:rsidRPr="00987336" w14:paraId="5B51AE4C" w14:textId="77777777" w:rsidTr="00D07DEC">
        <w:trPr>
          <w:trHeight w:val="864"/>
        </w:trPr>
        <w:tc>
          <w:tcPr>
            <w:tcW w:w="9067" w:type="dxa"/>
            <w:shd w:val="clear" w:color="auto" w:fill="auto"/>
            <w:vAlign w:val="center"/>
            <w:hideMark/>
          </w:tcPr>
          <w:p w14:paraId="3FB34458"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vietato introdurre nello Stato, detenere per la vendita, vendere o mettere altrimenti in circolazione prodotti industriali con marchi o altri segni distintivi, nazionali o esteri, contraffatti o alterati</w:t>
            </w:r>
          </w:p>
        </w:tc>
      </w:tr>
      <w:tr w:rsidR="00A23102" w:rsidRPr="00987336" w14:paraId="5FA5C808" w14:textId="77777777" w:rsidTr="00D07DEC">
        <w:trPr>
          <w:trHeight w:val="576"/>
        </w:trPr>
        <w:tc>
          <w:tcPr>
            <w:tcW w:w="9067" w:type="dxa"/>
            <w:shd w:val="clear" w:color="auto" w:fill="auto"/>
            <w:vAlign w:val="center"/>
            <w:hideMark/>
          </w:tcPr>
          <w:p w14:paraId="67987AA4"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lastRenderedPageBreak/>
              <w:t>È vietato impedire o ostacolare illegittimamente l’esercizio di un’industria o di un commercio ovvero compiere atti di concorrenza sleale</w:t>
            </w:r>
          </w:p>
        </w:tc>
      </w:tr>
      <w:tr w:rsidR="00A23102" w:rsidRPr="00987336" w14:paraId="3EC06850" w14:textId="77777777" w:rsidTr="00D07DEC">
        <w:trPr>
          <w:trHeight w:val="864"/>
        </w:trPr>
        <w:tc>
          <w:tcPr>
            <w:tcW w:w="9067" w:type="dxa"/>
            <w:shd w:val="clear" w:color="auto" w:fill="auto"/>
            <w:vAlign w:val="center"/>
            <w:hideMark/>
          </w:tcPr>
          <w:p w14:paraId="75F7CEAB"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vietato realizzare o consegnare al cliente un prodotto con caratteristiche diverse da quelle dichiarate o pattuite e tali da indurre in inganno il cliente sull’origine, provenienza, qualità, quantità, o altre caratteristiche essenziali, del prodotto</w:t>
            </w:r>
          </w:p>
        </w:tc>
      </w:tr>
      <w:tr w:rsidR="00A23102" w:rsidRPr="00987336" w14:paraId="0BCA617E" w14:textId="77777777" w:rsidTr="00D07DEC">
        <w:trPr>
          <w:trHeight w:val="1152"/>
        </w:trPr>
        <w:tc>
          <w:tcPr>
            <w:tcW w:w="9067" w:type="dxa"/>
            <w:shd w:val="clear" w:color="auto" w:fill="auto"/>
            <w:vAlign w:val="center"/>
            <w:hideMark/>
          </w:tcPr>
          <w:p w14:paraId="766E980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vietato vendere o mettere altrimenti in circolazione opere dell’ingegno o prodotti industriali, con nomi, marchi, o segni distintivi, nazionali o esteri, atti ad indurre in inganno il cliente sull’origine, provenienza, qualità, quantità, o altre caratteristiche essenziali, dell’opera o del prodotto</w:t>
            </w:r>
          </w:p>
        </w:tc>
      </w:tr>
      <w:tr w:rsidR="00A23102" w:rsidRPr="00987336" w14:paraId="2F78BB33" w14:textId="77777777" w:rsidTr="00D07DEC">
        <w:trPr>
          <w:trHeight w:val="576"/>
        </w:trPr>
        <w:tc>
          <w:tcPr>
            <w:tcW w:w="9067" w:type="dxa"/>
            <w:shd w:val="clear" w:color="auto" w:fill="auto"/>
            <w:vAlign w:val="center"/>
            <w:hideMark/>
          </w:tcPr>
          <w:p w14:paraId="6E0ACD74"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Compilazione, gestione e verifica delle cartelle cliniche e ambulatoriali, delle schede di dimissioni ospedaliere e invio dei tracciati alla ASL/Regione</w:t>
            </w:r>
          </w:p>
        </w:tc>
      </w:tr>
      <w:tr w:rsidR="00A23102" w:rsidRPr="00987336" w14:paraId="6857099D" w14:textId="77777777" w:rsidTr="00D07DEC">
        <w:trPr>
          <w:trHeight w:val="288"/>
        </w:trPr>
        <w:tc>
          <w:tcPr>
            <w:tcW w:w="9067" w:type="dxa"/>
            <w:shd w:val="clear" w:color="auto" w:fill="auto"/>
            <w:vAlign w:val="center"/>
            <w:hideMark/>
          </w:tcPr>
          <w:p w14:paraId="45B26845"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444F80A6" w14:textId="77777777" w:rsidTr="00D07DEC">
        <w:trPr>
          <w:trHeight w:val="864"/>
        </w:trPr>
        <w:tc>
          <w:tcPr>
            <w:tcW w:w="9067" w:type="dxa"/>
            <w:shd w:val="clear" w:color="auto" w:fill="auto"/>
            <w:vAlign w:val="center"/>
            <w:hideMark/>
          </w:tcPr>
          <w:p w14:paraId="6E18B11C"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chiaramente definite le modalità di gestione delle fasi di consuntivazione dei beni/servizi a rimborso, della registrazione delle fatture dei beni/servizi acquistati e della riemissione delle fatture alla PA (laddove previsto nelle specifiche convenzioni)</w:t>
            </w:r>
          </w:p>
        </w:tc>
      </w:tr>
      <w:tr w:rsidR="00A23102" w:rsidRPr="00987336" w14:paraId="64967763" w14:textId="77777777" w:rsidTr="00D07DEC">
        <w:trPr>
          <w:trHeight w:val="288"/>
        </w:trPr>
        <w:tc>
          <w:tcPr>
            <w:tcW w:w="9067" w:type="dxa"/>
            <w:shd w:val="clear" w:color="auto" w:fill="auto"/>
            <w:vAlign w:val="center"/>
            <w:hideMark/>
          </w:tcPr>
          <w:p w14:paraId="39073559"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Processo di gestione delle attività di partecipazione a bandi e gare con la P.A.</w:t>
            </w:r>
          </w:p>
        </w:tc>
      </w:tr>
      <w:tr w:rsidR="00A23102" w:rsidRPr="00987336" w14:paraId="6E293958" w14:textId="77777777" w:rsidTr="00D07DEC">
        <w:trPr>
          <w:trHeight w:val="288"/>
        </w:trPr>
        <w:tc>
          <w:tcPr>
            <w:tcW w:w="9067" w:type="dxa"/>
            <w:shd w:val="clear" w:color="auto" w:fill="auto"/>
            <w:vAlign w:val="center"/>
            <w:hideMark/>
          </w:tcPr>
          <w:p w14:paraId="7B6F0BEB"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delle attività di partecipazione a bandi e gare con la P.A.</w:t>
            </w:r>
          </w:p>
        </w:tc>
      </w:tr>
      <w:tr w:rsidR="00A23102" w:rsidRPr="00987336" w14:paraId="48553B52" w14:textId="77777777" w:rsidTr="00D07DEC">
        <w:trPr>
          <w:trHeight w:val="288"/>
        </w:trPr>
        <w:tc>
          <w:tcPr>
            <w:tcW w:w="9067" w:type="dxa"/>
            <w:shd w:val="clear" w:color="auto" w:fill="auto"/>
            <w:vAlign w:val="center"/>
            <w:hideMark/>
          </w:tcPr>
          <w:p w14:paraId="3E89D24A"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6C548C40" w14:textId="77777777" w:rsidTr="00D07DEC">
        <w:trPr>
          <w:trHeight w:val="1440"/>
        </w:trPr>
        <w:tc>
          <w:tcPr>
            <w:tcW w:w="9067" w:type="dxa"/>
            <w:shd w:val="clear" w:color="auto" w:fill="auto"/>
            <w:vAlign w:val="center"/>
            <w:hideMark/>
          </w:tcPr>
          <w:p w14:paraId="08D19BD9"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 / prestazioni professionali, (iv) concedere qualsivoglia utilità, (v) procedere ad assunzioni di personale</w:t>
            </w:r>
          </w:p>
        </w:tc>
      </w:tr>
      <w:tr w:rsidR="00A23102" w:rsidRPr="00987336" w14:paraId="393069B0" w14:textId="77777777" w:rsidTr="00D07DEC">
        <w:trPr>
          <w:trHeight w:val="288"/>
        </w:trPr>
        <w:tc>
          <w:tcPr>
            <w:tcW w:w="9067" w:type="dxa"/>
            <w:shd w:val="clear" w:color="auto" w:fill="auto"/>
            <w:vAlign w:val="center"/>
            <w:hideMark/>
          </w:tcPr>
          <w:p w14:paraId="02956AD7"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Processo di gestione delle risorse umane</w:t>
            </w:r>
          </w:p>
        </w:tc>
      </w:tr>
      <w:tr w:rsidR="00A23102" w:rsidRPr="00987336" w14:paraId="429F2C8D" w14:textId="77777777" w:rsidTr="00D07DEC">
        <w:trPr>
          <w:trHeight w:val="288"/>
        </w:trPr>
        <w:tc>
          <w:tcPr>
            <w:tcW w:w="9067" w:type="dxa"/>
            <w:shd w:val="clear" w:color="auto" w:fill="auto"/>
            <w:vAlign w:val="center"/>
            <w:hideMark/>
          </w:tcPr>
          <w:p w14:paraId="11534588"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delle retribuzioni e del sistema incentivante e delle compartecipazioni</w:t>
            </w:r>
          </w:p>
        </w:tc>
      </w:tr>
      <w:tr w:rsidR="00A23102" w:rsidRPr="00987336" w14:paraId="27D9F597" w14:textId="77777777" w:rsidTr="00D07DEC">
        <w:trPr>
          <w:trHeight w:val="288"/>
        </w:trPr>
        <w:tc>
          <w:tcPr>
            <w:tcW w:w="9067" w:type="dxa"/>
            <w:shd w:val="clear" w:color="auto" w:fill="auto"/>
            <w:vAlign w:val="center"/>
            <w:hideMark/>
          </w:tcPr>
          <w:p w14:paraId="6F7CF543"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37B0C9CA" w14:textId="77777777" w:rsidTr="00D07DEC">
        <w:trPr>
          <w:trHeight w:val="576"/>
        </w:trPr>
        <w:tc>
          <w:tcPr>
            <w:tcW w:w="9067" w:type="dxa"/>
            <w:shd w:val="clear" w:color="auto" w:fill="auto"/>
            <w:vAlign w:val="center"/>
            <w:hideMark/>
          </w:tcPr>
          <w:p w14:paraId="6FAF6B35"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Vi è l'intervento di più Funzioni nella definizione dei piani di incentivazione e nella selezione dei relativi beneficiari</w:t>
            </w:r>
          </w:p>
        </w:tc>
      </w:tr>
      <w:tr w:rsidR="00A23102" w:rsidRPr="00987336" w14:paraId="13648936" w14:textId="77777777" w:rsidTr="00D07DEC">
        <w:trPr>
          <w:trHeight w:val="288"/>
        </w:trPr>
        <w:tc>
          <w:tcPr>
            <w:tcW w:w="9067" w:type="dxa"/>
            <w:shd w:val="clear" w:color="auto" w:fill="auto"/>
            <w:vAlign w:val="center"/>
            <w:hideMark/>
          </w:tcPr>
          <w:p w14:paraId="143A15D7"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Selezione, assunzione e formazione del personale</w:t>
            </w:r>
          </w:p>
        </w:tc>
      </w:tr>
      <w:tr w:rsidR="00A23102" w:rsidRPr="00987336" w14:paraId="355B51C9" w14:textId="77777777" w:rsidTr="00D07DEC">
        <w:trPr>
          <w:trHeight w:val="288"/>
        </w:trPr>
        <w:tc>
          <w:tcPr>
            <w:tcW w:w="9067" w:type="dxa"/>
            <w:shd w:val="clear" w:color="auto" w:fill="auto"/>
            <w:vAlign w:val="center"/>
            <w:hideMark/>
          </w:tcPr>
          <w:p w14:paraId="12F0A7A0"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A23102" w:rsidRPr="00987336" w14:paraId="14D52BBE" w14:textId="77777777" w:rsidTr="00D07DEC">
        <w:trPr>
          <w:trHeight w:val="288"/>
        </w:trPr>
        <w:tc>
          <w:tcPr>
            <w:tcW w:w="9067" w:type="dxa"/>
            <w:shd w:val="clear" w:color="auto" w:fill="auto"/>
            <w:vAlign w:val="center"/>
            <w:hideMark/>
          </w:tcPr>
          <w:p w14:paraId="0B5D4964"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Deve essere certa l'autenticità dei curricula</w:t>
            </w:r>
          </w:p>
        </w:tc>
      </w:tr>
      <w:tr w:rsidR="00A23102" w:rsidRPr="00987336" w14:paraId="65A10BD8" w14:textId="77777777" w:rsidTr="00D07DEC">
        <w:trPr>
          <w:trHeight w:val="288"/>
        </w:trPr>
        <w:tc>
          <w:tcPr>
            <w:tcW w:w="9067" w:type="dxa"/>
            <w:shd w:val="clear" w:color="auto" w:fill="auto"/>
            <w:vAlign w:val="center"/>
            <w:hideMark/>
          </w:tcPr>
          <w:p w14:paraId="50FBC428"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195D813B" w14:textId="77777777" w:rsidTr="00D07DEC">
        <w:trPr>
          <w:trHeight w:val="864"/>
        </w:trPr>
        <w:tc>
          <w:tcPr>
            <w:tcW w:w="9067" w:type="dxa"/>
            <w:shd w:val="clear" w:color="auto" w:fill="auto"/>
            <w:vAlign w:val="center"/>
            <w:hideMark/>
          </w:tcPr>
          <w:p w14:paraId="6E504B16"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alle risorse umane sono condotte specifiche attività di formazione e aggiornamenti periodici sulle procedure aziendali di sicurezza dei sistemi informativi per tutti i dipendenti e, dove rilevante, per i terzi</w:t>
            </w:r>
          </w:p>
        </w:tc>
      </w:tr>
      <w:tr w:rsidR="00A23102" w:rsidRPr="00987336" w14:paraId="59C97D6A" w14:textId="77777777" w:rsidTr="00D07DEC">
        <w:trPr>
          <w:trHeight w:val="1440"/>
        </w:trPr>
        <w:tc>
          <w:tcPr>
            <w:tcW w:w="9067" w:type="dxa"/>
            <w:shd w:val="clear" w:color="auto" w:fill="auto"/>
            <w:vAlign w:val="center"/>
            <w:hideMark/>
          </w:tcPr>
          <w:p w14:paraId="33338030"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alle risorse umane vi è una valutazione (prima dell'assunzione o della stipula di un contratto) dell'esperienza delle persone destinate a svolgere attività IT, con particolare riferimento alla sicurezza dei sistemi informativi, e che tenga conto della normativa applicabile in materia, dei principi etici e della classificazione delle informazioni a cui i predetti soggetti avranno accesso</w:t>
            </w:r>
          </w:p>
        </w:tc>
      </w:tr>
      <w:tr w:rsidR="00A23102" w:rsidRPr="00987336" w14:paraId="3CFCCCD9" w14:textId="77777777" w:rsidTr="00D07DEC">
        <w:trPr>
          <w:trHeight w:val="576"/>
        </w:trPr>
        <w:tc>
          <w:tcPr>
            <w:tcW w:w="9067" w:type="dxa"/>
            <w:shd w:val="clear" w:color="auto" w:fill="auto"/>
            <w:vAlign w:val="center"/>
            <w:hideMark/>
          </w:tcPr>
          <w:p w14:paraId="21DD2C64"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Deve essere erogata formazione specifica in materia di acquisizione beni, servizi e lavori per i dipendenti coinvolti nelle diverse fasi del processo di approvvigionamento</w:t>
            </w:r>
          </w:p>
        </w:tc>
      </w:tr>
      <w:tr w:rsidR="00A23102" w:rsidRPr="00987336" w14:paraId="6F0CF165" w14:textId="77777777" w:rsidTr="00D07DEC">
        <w:trPr>
          <w:trHeight w:val="576"/>
        </w:trPr>
        <w:tc>
          <w:tcPr>
            <w:tcW w:w="9067" w:type="dxa"/>
            <w:shd w:val="clear" w:color="auto" w:fill="auto"/>
            <w:vAlign w:val="center"/>
            <w:hideMark/>
          </w:tcPr>
          <w:p w14:paraId="494B767A"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 xml:space="preserve">Sono definiti criteri di selezione dei candidati oggettivi e trasparenti con apposito regolamento aziendale per l’assunzione e il conferimento di incarichi libero professionali </w:t>
            </w:r>
          </w:p>
        </w:tc>
      </w:tr>
      <w:tr w:rsidR="00A23102" w:rsidRPr="00987336" w14:paraId="2F8F75AE" w14:textId="77777777" w:rsidTr="00D07DEC">
        <w:trPr>
          <w:trHeight w:val="576"/>
        </w:trPr>
        <w:tc>
          <w:tcPr>
            <w:tcW w:w="9067" w:type="dxa"/>
            <w:shd w:val="clear" w:color="auto" w:fill="auto"/>
            <w:vAlign w:val="center"/>
            <w:hideMark/>
          </w:tcPr>
          <w:p w14:paraId="5E95B00B"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lastRenderedPageBreak/>
              <w:t>Esiste un budget annuale per l'assunzione di personale che sia approvato e monitorato nel tempo ed è individuato un soggetto responsabile di verificare il rispetto di quanto stabilito nel budget</w:t>
            </w:r>
          </w:p>
        </w:tc>
      </w:tr>
      <w:tr w:rsidR="00A23102" w:rsidRPr="00987336" w14:paraId="4B229D5E" w14:textId="77777777" w:rsidTr="00D07DEC">
        <w:trPr>
          <w:trHeight w:val="864"/>
        </w:trPr>
        <w:tc>
          <w:tcPr>
            <w:tcW w:w="9067" w:type="dxa"/>
            <w:shd w:val="clear" w:color="auto" w:fill="auto"/>
            <w:vAlign w:val="center"/>
            <w:hideMark/>
          </w:tcPr>
          <w:p w14:paraId="2DA26C54"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Le modalità di formalizzazione dei giudizi e di approvazione dei candidati ritenuti idonei al termine dell'iter di selezione con la produzione della relativa evidenza sono chiare, formalizzate e ricostruibili</w:t>
            </w:r>
          </w:p>
        </w:tc>
      </w:tr>
      <w:tr w:rsidR="00A23102" w:rsidRPr="00987336" w14:paraId="252F5531" w14:textId="77777777" w:rsidTr="00D07DEC">
        <w:trPr>
          <w:trHeight w:val="1728"/>
        </w:trPr>
        <w:tc>
          <w:tcPr>
            <w:tcW w:w="9067" w:type="dxa"/>
            <w:shd w:val="clear" w:color="auto" w:fill="auto"/>
            <w:vAlign w:val="center"/>
            <w:hideMark/>
          </w:tcPr>
          <w:p w14:paraId="09FC0A99"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A23102" w:rsidRPr="00987336" w14:paraId="7E336030" w14:textId="77777777" w:rsidTr="00D07DEC">
        <w:trPr>
          <w:trHeight w:val="288"/>
        </w:trPr>
        <w:tc>
          <w:tcPr>
            <w:tcW w:w="9067" w:type="dxa"/>
            <w:shd w:val="clear" w:color="auto" w:fill="auto"/>
            <w:vAlign w:val="center"/>
            <w:hideMark/>
          </w:tcPr>
          <w:p w14:paraId="23E408D4"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Sistema di valutazione e premiante</w:t>
            </w:r>
          </w:p>
        </w:tc>
      </w:tr>
      <w:tr w:rsidR="00A23102" w:rsidRPr="00987336" w14:paraId="1550AE65" w14:textId="77777777" w:rsidTr="00D07DEC">
        <w:trPr>
          <w:trHeight w:val="288"/>
        </w:trPr>
        <w:tc>
          <w:tcPr>
            <w:tcW w:w="9067" w:type="dxa"/>
            <w:shd w:val="clear" w:color="auto" w:fill="auto"/>
            <w:vAlign w:val="center"/>
            <w:hideMark/>
          </w:tcPr>
          <w:p w14:paraId="13FE13F7"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34E23DDF" w14:textId="77777777" w:rsidTr="00D07DEC">
        <w:trPr>
          <w:trHeight w:val="864"/>
        </w:trPr>
        <w:tc>
          <w:tcPr>
            <w:tcW w:w="9067" w:type="dxa"/>
            <w:shd w:val="clear" w:color="auto" w:fill="auto"/>
            <w:vAlign w:val="center"/>
            <w:hideMark/>
          </w:tcPr>
          <w:p w14:paraId="533F0CFE"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Il sistema premiante include obiettivi predeterminati, misurabili ma non eccessivamente sfidanti sì da indurre comportamenti non in linea con il Codice Etico e le previsioni del Modello</w:t>
            </w:r>
          </w:p>
        </w:tc>
      </w:tr>
      <w:tr w:rsidR="00A23102" w:rsidRPr="00987336" w14:paraId="67A282AB" w14:textId="77777777" w:rsidTr="00D07DEC">
        <w:trPr>
          <w:trHeight w:val="288"/>
        </w:trPr>
        <w:tc>
          <w:tcPr>
            <w:tcW w:w="9067" w:type="dxa"/>
            <w:shd w:val="clear" w:color="auto" w:fill="auto"/>
            <w:vAlign w:val="center"/>
            <w:hideMark/>
          </w:tcPr>
          <w:p w14:paraId="666C666E"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Processo finanziario</w:t>
            </w:r>
          </w:p>
        </w:tc>
      </w:tr>
      <w:tr w:rsidR="00A23102" w:rsidRPr="00987336" w14:paraId="0848ACCA" w14:textId="77777777" w:rsidTr="00D07DEC">
        <w:trPr>
          <w:trHeight w:val="288"/>
        </w:trPr>
        <w:tc>
          <w:tcPr>
            <w:tcW w:w="9067" w:type="dxa"/>
            <w:shd w:val="clear" w:color="auto" w:fill="auto"/>
            <w:vAlign w:val="center"/>
            <w:hideMark/>
          </w:tcPr>
          <w:p w14:paraId="607BCBDC"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delle risorse monetarie e finanziarie, inclusi incassi e pagamenti</w:t>
            </w:r>
          </w:p>
        </w:tc>
      </w:tr>
      <w:tr w:rsidR="00A23102" w:rsidRPr="00987336" w14:paraId="5509E016" w14:textId="77777777" w:rsidTr="00D07DEC">
        <w:trPr>
          <w:trHeight w:val="288"/>
        </w:trPr>
        <w:tc>
          <w:tcPr>
            <w:tcW w:w="9067" w:type="dxa"/>
            <w:shd w:val="clear" w:color="auto" w:fill="auto"/>
            <w:vAlign w:val="center"/>
            <w:hideMark/>
          </w:tcPr>
          <w:p w14:paraId="67196A24"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A23102" w:rsidRPr="00987336" w14:paraId="06AB96E8" w14:textId="77777777" w:rsidTr="00D07DEC">
        <w:trPr>
          <w:trHeight w:val="1440"/>
        </w:trPr>
        <w:tc>
          <w:tcPr>
            <w:tcW w:w="9067" w:type="dxa"/>
            <w:shd w:val="clear" w:color="auto" w:fill="auto"/>
            <w:vAlign w:val="center"/>
            <w:hideMark/>
          </w:tcPr>
          <w:p w14:paraId="76E6933E"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predisposto un regolamento dell'uso della cassa che impone l'utilizzo del contante nei limiti imposti dalla normativa e/o il divieto di utilizzo di altro strumento finanziario al portatore, per qualunque operazione di incasso, pagamento, trasferimento fondi, impiego o altro utilizzo di disponibilità finanziarie, nonché il divieto di utilizzo di conti correnti o libretti di risparmio in forma anonima o con intestazione fittizia</w:t>
            </w:r>
          </w:p>
        </w:tc>
      </w:tr>
      <w:tr w:rsidR="00A23102" w:rsidRPr="00987336" w14:paraId="5A2A34ED" w14:textId="77777777" w:rsidTr="00D07DEC">
        <w:trPr>
          <w:trHeight w:val="1728"/>
        </w:trPr>
        <w:tc>
          <w:tcPr>
            <w:tcW w:w="9067" w:type="dxa"/>
            <w:shd w:val="clear" w:color="auto" w:fill="auto"/>
            <w:vAlign w:val="center"/>
            <w:hideMark/>
          </w:tcPr>
          <w:p w14:paraId="7FC8EC9D"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posto il divieto di accettare ed eseguire ordini di pagamento provenienti da soggetti non identificabili, non presenti in anagrafica e dei quali non sia tracciabile il pagamento (importo, nome/denominazione, indirizzo e numero di conto corrente) o qualora non sia assicurata, dopo l’esecuzione di controlli in sede di apertura/modifica di anagrafica fornitori/clienti a sistema, la piena corrispondenza tra il nome del fornitore/cliente e l’intestazione del conto su cui far pervenire/da cui accettare il pagamento</w:t>
            </w:r>
          </w:p>
        </w:tc>
      </w:tr>
      <w:tr w:rsidR="00A23102" w:rsidRPr="00987336" w14:paraId="69A15FA6" w14:textId="77777777" w:rsidTr="00D07DEC">
        <w:trPr>
          <w:trHeight w:val="288"/>
        </w:trPr>
        <w:tc>
          <w:tcPr>
            <w:tcW w:w="9067" w:type="dxa"/>
            <w:shd w:val="clear" w:color="auto" w:fill="auto"/>
            <w:vAlign w:val="center"/>
            <w:hideMark/>
          </w:tcPr>
          <w:p w14:paraId="203D4589"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A23102" w:rsidRPr="00987336" w14:paraId="0A020F06" w14:textId="77777777" w:rsidTr="00D07DEC">
        <w:trPr>
          <w:trHeight w:val="1188"/>
        </w:trPr>
        <w:tc>
          <w:tcPr>
            <w:tcW w:w="9067" w:type="dxa"/>
            <w:shd w:val="clear" w:color="auto" w:fill="auto"/>
            <w:vAlign w:val="center"/>
            <w:hideMark/>
          </w:tcPr>
          <w:p w14:paraId="6EDF5D10"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La cassa deve essere gestita con diligenza e nel rispetto delle normative vigenti. Può essere alimentata anche dagli incassi in contanti che riceve l’ufficio accettazione a fronte dei pagamenti delle prestazioni sanitarie da parte dell’utenza (ticket e libera professione). Le transazioni per gli acquisti spiccioli si effettuano a mezzo di carta prepagata</w:t>
            </w:r>
          </w:p>
        </w:tc>
      </w:tr>
      <w:tr w:rsidR="00A23102" w:rsidRPr="00987336" w14:paraId="06CACBB5" w14:textId="77777777" w:rsidTr="00D07DEC">
        <w:trPr>
          <w:trHeight w:val="576"/>
        </w:trPr>
        <w:tc>
          <w:tcPr>
            <w:tcW w:w="9067" w:type="dxa"/>
            <w:shd w:val="clear" w:color="auto" w:fill="auto"/>
            <w:vAlign w:val="center"/>
            <w:hideMark/>
          </w:tcPr>
          <w:p w14:paraId="0C07155A"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Nell’ambito della Società non devono essere utilizzati libretti al portatore o analoghi valori al portatore</w:t>
            </w:r>
          </w:p>
        </w:tc>
      </w:tr>
      <w:tr w:rsidR="00A23102" w:rsidRPr="00987336" w14:paraId="61401267" w14:textId="77777777" w:rsidTr="00D07DEC">
        <w:trPr>
          <w:trHeight w:val="1667"/>
        </w:trPr>
        <w:tc>
          <w:tcPr>
            <w:tcW w:w="9067" w:type="dxa"/>
            <w:shd w:val="clear" w:color="auto" w:fill="auto"/>
            <w:vAlign w:val="center"/>
            <w:hideMark/>
          </w:tcPr>
          <w:p w14:paraId="2CF58019"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I pagamenti al beneficiario devono essere effettuati esclusivamente sul conto intestato allo stesso e presente in anagrafica. Non sono consentiti pagamenti mediante conti cifrati o in contanti, o a un soggetto diverso dal beneficiario né in un Paese diverso da quello del beneficiario o da quello dove la prestazione è stata eseguita. La funzione controllo verifica trimestralmente: cambiamenti di Iban, Iban esteri e tutte le modifiche di anagrafica fornitore intervenute</w:t>
            </w:r>
          </w:p>
        </w:tc>
      </w:tr>
      <w:tr w:rsidR="00A23102" w:rsidRPr="00987336" w14:paraId="3DB45DAF" w14:textId="77777777" w:rsidTr="00D07DEC">
        <w:trPr>
          <w:trHeight w:val="1728"/>
        </w:trPr>
        <w:tc>
          <w:tcPr>
            <w:tcW w:w="9067" w:type="dxa"/>
            <w:shd w:val="clear" w:color="auto" w:fill="auto"/>
            <w:vAlign w:val="center"/>
            <w:hideMark/>
          </w:tcPr>
          <w:p w14:paraId="720ED2A8"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lastRenderedPageBreak/>
              <w:t>Con riferimento ai pagamenti vi deve essere: (i) l’attestazione dell’esecuzione della prestazione, (ii) i controlli e le modalità di registrazione delle fatture ricevute, (iii) l’iter per la predisposizione e l’autorizzazione della proposta di pagamento, (iv) le modalità per l’effettuazione dei pagamenti, (v) la formalizzazione dell’attività di riconciliazione dei conti correnti bancari per causale di uscita; le eventuali poste in riconciliazione sono giustificate e tracciate con la documentazione di supporto</w:t>
            </w:r>
          </w:p>
        </w:tc>
      </w:tr>
      <w:tr w:rsidR="00A23102" w:rsidRPr="00987336" w14:paraId="428C2A02" w14:textId="77777777" w:rsidTr="00D07DEC">
        <w:trPr>
          <w:trHeight w:val="288"/>
        </w:trPr>
        <w:tc>
          <w:tcPr>
            <w:tcW w:w="9067" w:type="dxa"/>
            <w:shd w:val="clear" w:color="auto" w:fill="auto"/>
            <w:vAlign w:val="center"/>
            <w:hideMark/>
          </w:tcPr>
          <w:p w14:paraId="4B7AD6B8"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747C8A42" w14:textId="77777777" w:rsidTr="00D07DEC">
        <w:trPr>
          <w:trHeight w:val="1440"/>
        </w:trPr>
        <w:tc>
          <w:tcPr>
            <w:tcW w:w="9067" w:type="dxa"/>
            <w:shd w:val="clear" w:color="auto" w:fill="auto"/>
            <w:vAlign w:val="center"/>
            <w:hideMark/>
          </w:tcPr>
          <w:p w14:paraId="16346E6A"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Chi opera con smart card e password on line (per operatività sui c/c intestati alla Struttura Sanitaria e/o al suo rappresentante legale) deve essere adeguatamente responsabilizzato circa la custodia, l'utilizzo e i limiti di azione all'uso delle stesse con chiara identificazione delle autorizzazioni che a determinate soglie debbono essere acquisite per procedere con la relativa uscita di c/c o di cassa</w:t>
            </w:r>
          </w:p>
        </w:tc>
      </w:tr>
      <w:tr w:rsidR="00A23102" w:rsidRPr="00987336" w14:paraId="33A7FE53" w14:textId="77777777" w:rsidTr="00D07DEC">
        <w:trPr>
          <w:trHeight w:val="1152"/>
        </w:trPr>
        <w:tc>
          <w:tcPr>
            <w:tcW w:w="9067" w:type="dxa"/>
            <w:shd w:val="clear" w:color="auto" w:fill="auto"/>
            <w:vAlign w:val="center"/>
            <w:hideMark/>
          </w:tcPr>
          <w:p w14:paraId="68D0F73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Compatibilmente con le risorse di personale, i poteri dei soggetti che gestiscono la cassa sono separati rispetto ai poteri dei soggetti preposti a gestire le operazioni bancarie. In ogni caso, gli organismi di controllo verificano sempre la regolarità di tutte le operazioni</w:t>
            </w:r>
          </w:p>
        </w:tc>
      </w:tr>
      <w:tr w:rsidR="00A23102" w:rsidRPr="00987336" w14:paraId="49A80BD6" w14:textId="77777777" w:rsidTr="00D07DEC">
        <w:trPr>
          <w:trHeight w:val="576"/>
        </w:trPr>
        <w:tc>
          <w:tcPr>
            <w:tcW w:w="9067" w:type="dxa"/>
            <w:shd w:val="clear" w:color="auto" w:fill="auto"/>
            <w:vAlign w:val="center"/>
            <w:hideMark/>
          </w:tcPr>
          <w:p w14:paraId="4ED482BA"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L’impiego di risorse finanziarie deve essere sempre motivato dal soggetto richiedente, anche attraverso la mera indicazione della tipologia di spesa alla quale appartiene l’operazione</w:t>
            </w:r>
          </w:p>
        </w:tc>
      </w:tr>
      <w:tr w:rsidR="00A23102" w:rsidRPr="00987336" w14:paraId="3F6907AC" w14:textId="77777777" w:rsidTr="00D07DEC">
        <w:trPr>
          <w:trHeight w:val="1440"/>
        </w:trPr>
        <w:tc>
          <w:tcPr>
            <w:tcW w:w="9067" w:type="dxa"/>
            <w:shd w:val="clear" w:color="auto" w:fill="auto"/>
            <w:vAlign w:val="center"/>
            <w:hideMark/>
          </w:tcPr>
          <w:p w14:paraId="4EDAEAA8"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La riconciliazione delle operazioni di cassa con le registrazioni contabili avviene a cura del servizio economico-finanziario e fiscale con cadenza settimanale. Una cassa periferica è tenuta dall’ufficio accettazione e ogni settimana gli incassi confluiscono nella cassa centrale tenuta dall’ufficio economico-finanziario e fiscale</w:t>
            </w:r>
          </w:p>
        </w:tc>
      </w:tr>
      <w:tr w:rsidR="00A23102" w:rsidRPr="00987336" w14:paraId="3FD388B7" w14:textId="77777777" w:rsidTr="00D07DEC">
        <w:trPr>
          <w:trHeight w:val="864"/>
        </w:trPr>
        <w:tc>
          <w:tcPr>
            <w:tcW w:w="9067" w:type="dxa"/>
            <w:shd w:val="clear" w:color="auto" w:fill="auto"/>
            <w:vAlign w:val="center"/>
            <w:hideMark/>
          </w:tcPr>
          <w:p w14:paraId="3B5826C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Le operazioni che comportano l’utilizzo o l’impiego di risorse finanziarie devono avere una causale espressa ed essere documentate e registrate in conformità ai principi di correttezza professionale e contabile</w:t>
            </w:r>
          </w:p>
        </w:tc>
      </w:tr>
      <w:tr w:rsidR="00A23102" w:rsidRPr="00987336" w14:paraId="30F8CFDB" w14:textId="77777777" w:rsidTr="00D07DEC">
        <w:trPr>
          <w:trHeight w:val="576"/>
        </w:trPr>
        <w:tc>
          <w:tcPr>
            <w:tcW w:w="9067" w:type="dxa"/>
            <w:shd w:val="clear" w:color="auto" w:fill="auto"/>
            <w:vAlign w:val="center"/>
            <w:hideMark/>
          </w:tcPr>
          <w:p w14:paraId="31309CB6"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definite apposite linee di reporting periodico in merito alle transazioni finanziari dalla direzione amministrativa al CdA</w:t>
            </w:r>
          </w:p>
        </w:tc>
      </w:tr>
      <w:tr w:rsidR="00A23102" w:rsidRPr="00987336" w14:paraId="52D9138D" w14:textId="77777777" w:rsidTr="00D07DEC">
        <w:trPr>
          <w:trHeight w:val="864"/>
        </w:trPr>
        <w:tc>
          <w:tcPr>
            <w:tcW w:w="9067" w:type="dxa"/>
            <w:shd w:val="clear" w:color="auto" w:fill="auto"/>
            <w:vAlign w:val="center"/>
            <w:hideMark/>
          </w:tcPr>
          <w:p w14:paraId="544AC0F3"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definiti i limiti all’autonomo impiego delle risorse finanziarie, mediante la definizione di soglie quantitative di spesa, coerenti con le competenze gestionali e le responsabilità organizzative assegnate</w:t>
            </w:r>
          </w:p>
        </w:tc>
      </w:tr>
      <w:tr w:rsidR="00A23102" w:rsidRPr="00987336" w14:paraId="7F4E23E7" w14:textId="77777777" w:rsidTr="00D07DEC">
        <w:trPr>
          <w:trHeight w:val="288"/>
        </w:trPr>
        <w:tc>
          <w:tcPr>
            <w:tcW w:w="9067" w:type="dxa"/>
            <w:shd w:val="clear" w:color="auto" w:fill="auto"/>
            <w:vAlign w:val="center"/>
            <w:hideMark/>
          </w:tcPr>
          <w:p w14:paraId="6CCFE9ED"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definiti limiti di operatività a firma libera</w:t>
            </w:r>
          </w:p>
        </w:tc>
      </w:tr>
      <w:tr w:rsidR="00A23102" w:rsidRPr="00987336" w14:paraId="4C58EB26" w14:textId="77777777" w:rsidTr="00D07DEC">
        <w:trPr>
          <w:trHeight w:val="1152"/>
        </w:trPr>
        <w:tc>
          <w:tcPr>
            <w:tcW w:w="9067" w:type="dxa"/>
            <w:shd w:val="clear" w:color="auto" w:fill="auto"/>
            <w:vAlign w:val="center"/>
            <w:hideMark/>
          </w:tcPr>
          <w:p w14:paraId="73C44A07"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definiti meccanismi che consentano di assicurare il rispetto della segregazione delle funzioni tra chi intrattiene le attività operative e i contatti di natura anche commerciale, chi è autorizzato a sottoscrive il contratto/ordine e chi invece è autorizzato a disporre il pagamento degli impegni assunti</w:t>
            </w:r>
          </w:p>
        </w:tc>
      </w:tr>
      <w:tr w:rsidR="00A23102" w:rsidRPr="00987336" w14:paraId="1E3B08F6" w14:textId="77777777" w:rsidTr="00D07DEC">
        <w:trPr>
          <w:trHeight w:val="576"/>
        </w:trPr>
        <w:tc>
          <w:tcPr>
            <w:tcW w:w="9067" w:type="dxa"/>
            <w:shd w:val="clear" w:color="auto" w:fill="auto"/>
            <w:vAlign w:val="center"/>
            <w:hideMark/>
          </w:tcPr>
          <w:p w14:paraId="0A41ED58"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Vi è coincidenza di contenuti tra lo specimen di firma bancario e la delega di poteri attribuita dai preposti organi societari</w:t>
            </w:r>
          </w:p>
        </w:tc>
      </w:tr>
      <w:tr w:rsidR="00A23102" w:rsidRPr="00987336" w14:paraId="21820020" w14:textId="77777777" w:rsidTr="00D07DEC">
        <w:trPr>
          <w:trHeight w:val="576"/>
        </w:trPr>
        <w:tc>
          <w:tcPr>
            <w:tcW w:w="9067" w:type="dxa"/>
            <w:shd w:val="clear" w:color="auto" w:fill="auto"/>
            <w:vAlign w:val="center"/>
            <w:hideMark/>
          </w:tcPr>
          <w:p w14:paraId="59D37D7D"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È formalizzata una procedura per definire le modalità per la registrazione e la contabilizzazione degli incassi che preveda la necessaria separazione di funzioni</w:t>
            </w:r>
          </w:p>
        </w:tc>
      </w:tr>
      <w:tr w:rsidR="00A23102" w:rsidRPr="00987336" w14:paraId="543AC464" w14:textId="77777777" w:rsidTr="00D07DEC">
        <w:trPr>
          <w:trHeight w:val="288"/>
        </w:trPr>
        <w:tc>
          <w:tcPr>
            <w:tcW w:w="9067" w:type="dxa"/>
            <w:shd w:val="clear" w:color="auto" w:fill="auto"/>
            <w:vAlign w:val="center"/>
            <w:hideMark/>
          </w:tcPr>
          <w:p w14:paraId="134B8BB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Deve essere prevista la separazione tra le Funzioni titolari delle attività di ordine e incasso-pagamento</w:t>
            </w:r>
          </w:p>
        </w:tc>
      </w:tr>
      <w:tr w:rsidR="00A23102" w:rsidRPr="00987336" w14:paraId="5675A92C" w14:textId="77777777" w:rsidTr="00D07DEC">
        <w:trPr>
          <w:trHeight w:val="288"/>
        </w:trPr>
        <w:tc>
          <w:tcPr>
            <w:tcW w:w="9067" w:type="dxa"/>
            <w:shd w:val="clear" w:color="auto" w:fill="auto"/>
            <w:vAlign w:val="center"/>
            <w:hideMark/>
          </w:tcPr>
          <w:p w14:paraId="6D8D07EB"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Processo Gestione Sistema Informativo</w:t>
            </w:r>
          </w:p>
        </w:tc>
      </w:tr>
      <w:tr w:rsidR="00A23102" w:rsidRPr="00987336" w14:paraId="2C5FA05C" w14:textId="77777777" w:rsidTr="00D07DEC">
        <w:trPr>
          <w:trHeight w:val="288"/>
        </w:trPr>
        <w:tc>
          <w:tcPr>
            <w:tcW w:w="9067" w:type="dxa"/>
            <w:shd w:val="clear" w:color="auto" w:fill="auto"/>
            <w:vAlign w:val="center"/>
            <w:hideMark/>
          </w:tcPr>
          <w:p w14:paraId="7AE7DEEA"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dati e informazioni riservate</w:t>
            </w:r>
          </w:p>
        </w:tc>
      </w:tr>
      <w:tr w:rsidR="00A23102" w:rsidRPr="00987336" w14:paraId="34A9DB5D" w14:textId="77777777" w:rsidTr="00D07DEC">
        <w:trPr>
          <w:trHeight w:val="288"/>
        </w:trPr>
        <w:tc>
          <w:tcPr>
            <w:tcW w:w="9067" w:type="dxa"/>
            <w:shd w:val="clear" w:color="auto" w:fill="auto"/>
            <w:vAlign w:val="center"/>
            <w:hideMark/>
          </w:tcPr>
          <w:p w14:paraId="6B97ABE2"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0FED6464" w14:textId="77777777" w:rsidTr="00D07DEC">
        <w:trPr>
          <w:trHeight w:val="864"/>
        </w:trPr>
        <w:tc>
          <w:tcPr>
            <w:tcW w:w="9067" w:type="dxa"/>
            <w:shd w:val="clear" w:color="auto" w:fill="auto"/>
            <w:vAlign w:val="center"/>
            <w:hideMark/>
          </w:tcPr>
          <w:p w14:paraId="735145BD"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lastRenderedPageBreak/>
              <w:t>Con riferimento alla classificazione e controllo dei beni, i ruoli e le responsabilità per l’identificazione e la classificazione degli assets aziendali (ivi incluse le categorie di dati trattati) sono chiaramente e formalmente definiti</w:t>
            </w:r>
          </w:p>
        </w:tc>
      </w:tr>
      <w:tr w:rsidR="00A23102" w:rsidRPr="00987336" w14:paraId="70C7C35E" w14:textId="77777777" w:rsidTr="00D07DEC">
        <w:trPr>
          <w:trHeight w:val="288"/>
        </w:trPr>
        <w:tc>
          <w:tcPr>
            <w:tcW w:w="9067" w:type="dxa"/>
            <w:shd w:val="clear" w:color="auto" w:fill="auto"/>
            <w:vAlign w:val="center"/>
            <w:hideMark/>
          </w:tcPr>
          <w:p w14:paraId="21310634"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dei sistemi hardware</w:t>
            </w:r>
          </w:p>
        </w:tc>
      </w:tr>
      <w:tr w:rsidR="00A23102" w:rsidRPr="00987336" w14:paraId="7B6F452F" w14:textId="77777777" w:rsidTr="00D07DEC">
        <w:trPr>
          <w:trHeight w:val="288"/>
        </w:trPr>
        <w:tc>
          <w:tcPr>
            <w:tcW w:w="9067" w:type="dxa"/>
            <w:shd w:val="clear" w:color="auto" w:fill="auto"/>
            <w:vAlign w:val="center"/>
            <w:hideMark/>
          </w:tcPr>
          <w:p w14:paraId="3A9EDC1E"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759A899C" w14:textId="77777777" w:rsidTr="00D07DEC">
        <w:trPr>
          <w:trHeight w:val="864"/>
        </w:trPr>
        <w:tc>
          <w:tcPr>
            <w:tcW w:w="9067" w:type="dxa"/>
            <w:shd w:val="clear" w:color="auto" w:fill="auto"/>
            <w:vAlign w:val="center"/>
            <w:hideMark/>
          </w:tcPr>
          <w:p w14:paraId="76BE178E"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La struttura, con riferimento alla sicurezza fisica e ambientale, adotta adeguati controlli al fine di prevenire accessi non autorizzati, danni e interferenze ai locali e ai beni in essi contenuti tramite la messa in sicurezza delle aree e delle apparecchiature</w:t>
            </w:r>
          </w:p>
        </w:tc>
      </w:tr>
      <w:tr w:rsidR="00A23102" w:rsidRPr="00987336" w14:paraId="00BB642A" w14:textId="77777777" w:rsidTr="00D07DEC">
        <w:trPr>
          <w:trHeight w:val="288"/>
        </w:trPr>
        <w:tc>
          <w:tcPr>
            <w:tcW w:w="9067" w:type="dxa"/>
            <w:shd w:val="clear" w:color="auto" w:fill="auto"/>
            <w:vAlign w:val="center"/>
            <w:hideMark/>
          </w:tcPr>
          <w:p w14:paraId="449E1C95"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dei sistemi informativi aziendali</w:t>
            </w:r>
          </w:p>
        </w:tc>
      </w:tr>
      <w:tr w:rsidR="00A23102" w:rsidRPr="00987336" w14:paraId="47CA89B9" w14:textId="77777777" w:rsidTr="00D07DEC">
        <w:trPr>
          <w:trHeight w:val="288"/>
        </w:trPr>
        <w:tc>
          <w:tcPr>
            <w:tcW w:w="9067" w:type="dxa"/>
            <w:shd w:val="clear" w:color="auto" w:fill="auto"/>
            <w:vAlign w:val="center"/>
            <w:hideMark/>
          </w:tcPr>
          <w:p w14:paraId="2FFE3F2E"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A23102" w:rsidRPr="00987336" w14:paraId="1CA73077" w14:textId="77777777" w:rsidTr="00D07DEC">
        <w:trPr>
          <w:trHeight w:val="1152"/>
        </w:trPr>
        <w:tc>
          <w:tcPr>
            <w:tcW w:w="9067" w:type="dxa"/>
            <w:shd w:val="clear" w:color="auto" w:fill="auto"/>
            <w:vAlign w:val="center"/>
            <w:hideMark/>
          </w:tcPr>
          <w:p w14:paraId="40126486"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alle risorse umane è previsto l’obbligo di restituzione dei beni forniti per lo svolgimento dell'attività lavorativa (ad es. PC, telefoni cellulari, token di autenticazione, ecc.) per i dipendenti e i terzi al momento della conclusione del rapporto di lavoro e/o del contratto, con firma per ricevuta da parte della Struttura</w:t>
            </w:r>
          </w:p>
        </w:tc>
      </w:tr>
      <w:tr w:rsidR="00A23102" w:rsidRPr="00987336" w14:paraId="3B3548A7" w14:textId="77777777" w:rsidTr="00D07DEC">
        <w:trPr>
          <w:trHeight w:val="288"/>
        </w:trPr>
        <w:tc>
          <w:tcPr>
            <w:tcW w:w="9067" w:type="dxa"/>
            <w:shd w:val="clear" w:color="auto" w:fill="auto"/>
            <w:vAlign w:val="center"/>
            <w:hideMark/>
          </w:tcPr>
          <w:p w14:paraId="54FAF928"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1E5A605B" w14:textId="77777777" w:rsidTr="00D07DEC">
        <w:trPr>
          <w:trHeight w:val="864"/>
        </w:trPr>
        <w:tc>
          <w:tcPr>
            <w:tcW w:w="9067" w:type="dxa"/>
            <w:shd w:val="clear" w:color="auto" w:fill="auto"/>
            <w:vAlign w:val="center"/>
            <w:hideMark/>
          </w:tcPr>
          <w:p w14:paraId="0630EF56"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verifica di controllo sui cambiamenti agli elaboratori e ai sistemi</w:t>
            </w:r>
          </w:p>
        </w:tc>
      </w:tr>
      <w:tr w:rsidR="00A23102" w:rsidRPr="00987336" w14:paraId="0AC4B203" w14:textId="77777777" w:rsidTr="00D07DEC">
        <w:trPr>
          <w:trHeight w:val="576"/>
        </w:trPr>
        <w:tc>
          <w:tcPr>
            <w:tcW w:w="9067" w:type="dxa"/>
            <w:shd w:val="clear" w:color="auto" w:fill="auto"/>
            <w:vAlign w:val="center"/>
            <w:hideMark/>
          </w:tcPr>
          <w:p w14:paraId="0C2F39AF"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Esiste un inventario fisico dei beni informatici della Struttura e viene costantemente aggiornato</w:t>
            </w:r>
          </w:p>
        </w:tc>
      </w:tr>
      <w:tr w:rsidR="00A23102" w:rsidRPr="00987336" w14:paraId="5F247CCA" w14:textId="77777777" w:rsidTr="00D07DEC">
        <w:trPr>
          <w:trHeight w:val="576"/>
        </w:trPr>
        <w:tc>
          <w:tcPr>
            <w:tcW w:w="9067" w:type="dxa"/>
            <w:shd w:val="clear" w:color="auto" w:fill="auto"/>
            <w:vAlign w:val="center"/>
            <w:hideMark/>
          </w:tcPr>
          <w:p w14:paraId="36EDE2D9"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formalmente definite le modalità di inventariazione dei beni aziendali (incluse le basi dati in essi contenute) utilizzati ai fini dell'operatività del sistema informatico e telematico</w:t>
            </w:r>
          </w:p>
        </w:tc>
      </w:tr>
      <w:tr w:rsidR="00A23102" w:rsidRPr="00987336" w14:paraId="0C0307E9" w14:textId="77777777" w:rsidTr="00D07DEC">
        <w:trPr>
          <w:trHeight w:val="576"/>
        </w:trPr>
        <w:tc>
          <w:tcPr>
            <w:tcW w:w="9067" w:type="dxa"/>
            <w:shd w:val="clear" w:color="auto" w:fill="auto"/>
            <w:vAlign w:val="center"/>
            <w:hideMark/>
          </w:tcPr>
          <w:p w14:paraId="15D4490C"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formalmente definiti ruoli, responsabilità e modalità operative per la gestione del contenuto delle banche dati</w:t>
            </w:r>
          </w:p>
        </w:tc>
      </w:tr>
      <w:tr w:rsidR="00A23102" w:rsidRPr="00987336" w14:paraId="71B64C69" w14:textId="77777777" w:rsidTr="00D07DEC">
        <w:trPr>
          <w:trHeight w:val="288"/>
        </w:trPr>
        <w:tc>
          <w:tcPr>
            <w:tcW w:w="9067" w:type="dxa"/>
            <w:shd w:val="clear" w:color="auto" w:fill="auto"/>
            <w:vAlign w:val="center"/>
            <w:hideMark/>
          </w:tcPr>
          <w:p w14:paraId="6B53321C"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delle attività relative alla sicurezza informatica</w:t>
            </w:r>
          </w:p>
        </w:tc>
      </w:tr>
      <w:tr w:rsidR="00A23102" w:rsidRPr="00987336" w14:paraId="4B45995A" w14:textId="77777777" w:rsidTr="00D07DEC">
        <w:trPr>
          <w:trHeight w:val="288"/>
        </w:trPr>
        <w:tc>
          <w:tcPr>
            <w:tcW w:w="9067" w:type="dxa"/>
            <w:shd w:val="clear" w:color="auto" w:fill="auto"/>
            <w:vAlign w:val="center"/>
            <w:hideMark/>
          </w:tcPr>
          <w:p w14:paraId="799E5C3D"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026F11A6" w14:textId="77777777" w:rsidTr="00D07DEC">
        <w:trPr>
          <w:trHeight w:val="864"/>
        </w:trPr>
        <w:tc>
          <w:tcPr>
            <w:tcW w:w="9067" w:type="dxa"/>
            <w:shd w:val="clear" w:color="auto" w:fill="auto"/>
            <w:vAlign w:val="center"/>
            <w:hideMark/>
          </w:tcPr>
          <w:p w14:paraId="48190203"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protezione da software pericoloso</w:t>
            </w:r>
          </w:p>
        </w:tc>
      </w:tr>
      <w:tr w:rsidR="00A23102" w:rsidRPr="00987336" w14:paraId="2205DA1C" w14:textId="77777777" w:rsidTr="00D07DEC">
        <w:trPr>
          <w:trHeight w:val="1152"/>
        </w:trPr>
        <w:tc>
          <w:tcPr>
            <w:tcW w:w="9067" w:type="dxa"/>
            <w:shd w:val="clear" w:color="auto" w:fill="auto"/>
            <w:vAlign w:val="center"/>
            <w:hideMark/>
          </w:tcPr>
          <w:p w14:paraId="7A04B7A3"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verifica dei log che registrano le attività degli utilizzatori, le eccezioni e gli eventi concernenti la sicurezza</w:t>
            </w:r>
          </w:p>
        </w:tc>
      </w:tr>
      <w:tr w:rsidR="00A23102" w:rsidRPr="00987336" w14:paraId="24D05EF0" w14:textId="77777777" w:rsidTr="00D07DEC">
        <w:trPr>
          <w:trHeight w:val="864"/>
        </w:trPr>
        <w:tc>
          <w:tcPr>
            <w:tcW w:w="9067" w:type="dxa"/>
            <w:shd w:val="clear" w:color="auto" w:fill="auto"/>
            <w:vAlign w:val="center"/>
            <w:hideMark/>
          </w:tcPr>
          <w:p w14:paraId="558D3252"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destituzione dei diritti di accesso in caso di cessazione o cambiamento del tipo di rapporto che attribuiva il diritto di accesso</w:t>
            </w:r>
          </w:p>
        </w:tc>
      </w:tr>
      <w:tr w:rsidR="00A23102" w:rsidRPr="00987336" w14:paraId="1859EA08" w14:textId="77777777" w:rsidTr="00D07DEC">
        <w:trPr>
          <w:trHeight w:val="864"/>
        </w:trPr>
        <w:tc>
          <w:tcPr>
            <w:tcW w:w="9067" w:type="dxa"/>
            <w:shd w:val="clear" w:color="auto" w:fill="auto"/>
            <w:vAlign w:val="center"/>
            <w:hideMark/>
          </w:tcPr>
          <w:p w14:paraId="68D6ED49"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rivisitazione dei diritti d'accesso degli utenti secondo intervalli di tempo prestabiliti usando un processo formale</w:t>
            </w:r>
          </w:p>
        </w:tc>
      </w:tr>
      <w:tr w:rsidR="00A23102" w:rsidRPr="00987336" w14:paraId="1561CC61" w14:textId="77777777" w:rsidTr="00D07DEC">
        <w:trPr>
          <w:trHeight w:val="1440"/>
        </w:trPr>
        <w:tc>
          <w:tcPr>
            <w:tcW w:w="9067" w:type="dxa"/>
            <w:shd w:val="clear" w:color="auto" w:fill="auto"/>
            <w:vAlign w:val="center"/>
            <w:hideMark/>
          </w:tcPr>
          <w:p w14:paraId="4C73E695"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all’organizzazione della sicurezza per gli utenti esterni sono formalmente definiti i ruoli e le responsabilità nella gestione delle modalità di accesso di utenti esterni all’azienda e gli obblighi dei medesimi nell'utilizzo dei sistemi informatici, nonché nella gestione dei rapporti con i terzi in caso di accesso, gestione, comunicazione, fornitura di prodotti/servizi per l’elaborazione dei dati e informazioni da parte degli stessi terzi</w:t>
            </w:r>
          </w:p>
        </w:tc>
      </w:tr>
      <w:tr w:rsidR="00A23102" w:rsidRPr="00987336" w14:paraId="339BD0A6" w14:textId="77777777" w:rsidTr="00D07DEC">
        <w:trPr>
          <w:trHeight w:val="864"/>
        </w:trPr>
        <w:tc>
          <w:tcPr>
            <w:tcW w:w="9067" w:type="dxa"/>
            <w:shd w:val="clear" w:color="auto" w:fill="auto"/>
            <w:vAlign w:val="center"/>
            <w:hideMark/>
          </w:tcPr>
          <w:p w14:paraId="63EA6E7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lastRenderedPageBreak/>
              <w:t>Con riferimento all’organizzazione della sicurezza per gli utenti interni sono formalmente definiti i ruoli e la responsabilità nella gestione delle modalità di accesso di utenti interni all’azienda e gli obblighi dei medesimi nell'utilizzo dei sistemi informatici</w:t>
            </w:r>
          </w:p>
        </w:tc>
      </w:tr>
      <w:tr w:rsidR="00A23102" w:rsidRPr="00987336" w14:paraId="4E57C9FA" w14:textId="77777777" w:rsidTr="00D07DEC">
        <w:trPr>
          <w:trHeight w:val="864"/>
        </w:trPr>
        <w:tc>
          <w:tcPr>
            <w:tcW w:w="9067" w:type="dxa"/>
            <w:shd w:val="clear" w:color="auto" w:fill="auto"/>
            <w:vAlign w:val="center"/>
            <w:hideMark/>
          </w:tcPr>
          <w:p w14:paraId="7BA043D9"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alla crittografia vi è l’implementazione e lo sviluppo sull’uso dei controlli crittografici per la protezione delle informazioni e sui meccanismi di gestione delle chiavi crittografiche</w:t>
            </w:r>
          </w:p>
        </w:tc>
      </w:tr>
      <w:tr w:rsidR="00A23102" w:rsidRPr="00987336" w14:paraId="3DB60508" w14:textId="77777777" w:rsidTr="00D07DEC">
        <w:trPr>
          <w:trHeight w:val="1152"/>
        </w:trPr>
        <w:tc>
          <w:tcPr>
            <w:tcW w:w="9067" w:type="dxa"/>
            <w:shd w:val="clear" w:color="auto" w:fill="auto"/>
            <w:vAlign w:val="center"/>
            <w:hideMark/>
          </w:tcPr>
          <w:p w14:paraId="18EC5643"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alla gestione degli incidenti e dei problemi di sicurezza informatica sono poste in essere adeguate modalità per il trattamento degli incidenti e dei problemi relativi alla sicurezza informatica, e in particolare vi è attenzione per la gestione dei problemi che hanno generato uno o più incidenti, fino alla loro soluzione definitiva</w:t>
            </w:r>
          </w:p>
        </w:tc>
      </w:tr>
      <w:tr w:rsidR="00A23102" w:rsidRPr="00987336" w14:paraId="16647187" w14:textId="77777777" w:rsidTr="00D07DEC">
        <w:trPr>
          <w:trHeight w:val="1440"/>
        </w:trPr>
        <w:tc>
          <w:tcPr>
            <w:tcW w:w="9067" w:type="dxa"/>
            <w:shd w:val="clear" w:color="auto" w:fill="auto"/>
            <w:vAlign w:val="center"/>
            <w:hideMark/>
          </w:tcPr>
          <w:p w14:paraId="0AEBE2B2"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alla gestione degli incidenti e dei problemi di sicurezza informatica sono poste in essere adeguate modalità per il trattamento degli incidenti e dei problemi relativi alla sicurezza informatica, e in particolare vi è una chiara identificazione dei ruoli, le responsabilità e le modalità operative delle attività di verifica periodica dell’efficienza ed efficacia del sistema di gestione della sicurezza informatica</w:t>
            </w:r>
          </w:p>
        </w:tc>
      </w:tr>
      <w:tr w:rsidR="00A23102" w:rsidRPr="00987336" w14:paraId="641F75B6" w14:textId="77777777" w:rsidTr="00D07DEC">
        <w:trPr>
          <w:trHeight w:val="864"/>
        </w:trPr>
        <w:tc>
          <w:tcPr>
            <w:tcW w:w="9067" w:type="dxa"/>
            <w:shd w:val="clear" w:color="auto" w:fill="auto"/>
            <w:vAlign w:val="center"/>
            <w:hideMark/>
          </w:tcPr>
          <w:p w14:paraId="2663F7A0"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esistono procedure che garantiscono la confidenzialità, autenticità e integrità delle informazioni</w:t>
            </w:r>
          </w:p>
        </w:tc>
      </w:tr>
      <w:tr w:rsidR="00A23102" w:rsidRPr="00987336" w14:paraId="11BFC2A8" w14:textId="77777777" w:rsidTr="00D07DEC">
        <w:trPr>
          <w:trHeight w:val="864"/>
        </w:trPr>
        <w:tc>
          <w:tcPr>
            <w:tcW w:w="9067" w:type="dxa"/>
            <w:shd w:val="clear" w:color="auto" w:fill="auto"/>
            <w:vAlign w:val="center"/>
            <w:hideMark/>
          </w:tcPr>
          <w:p w14:paraId="25F3B6FD"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vi è l’identificazione di requisiti di sicurezza in fase di progettazione o modifiche dei sistemi informativi esistenti</w:t>
            </w:r>
          </w:p>
        </w:tc>
      </w:tr>
      <w:tr w:rsidR="00A23102" w:rsidRPr="00987336" w14:paraId="5941E3FF" w14:textId="77777777" w:rsidTr="00D07DEC">
        <w:trPr>
          <w:trHeight w:val="864"/>
        </w:trPr>
        <w:tc>
          <w:tcPr>
            <w:tcW w:w="9067" w:type="dxa"/>
            <w:shd w:val="clear" w:color="auto" w:fill="auto"/>
            <w:vAlign w:val="center"/>
            <w:hideMark/>
          </w:tcPr>
          <w:p w14:paraId="049B6A19"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alla sicurezza nell’acquisizione, sviluppo e manutenzione dei sistemi informativi vi è una chiara e formalizzata policy per la gestione dei rischi di errori, perdite, modifiche non autorizzate di informazioni trattate dalle applicazioni</w:t>
            </w:r>
          </w:p>
        </w:tc>
      </w:tr>
      <w:tr w:rsidR="00A23102" w:rsidRPr="00987336" w14:paraId="2B12BA51" w14:textId="77777777" w:rsidTr="00D07DEC">
        <w:trPr>
          <w:trHeight w:val="288"/>
        </w:trPr>
        <w:tc>
          <w:tcPr>
            <w:tcW w:w="9067" w:type="dxa"/>
            <w:shd w:val="clear" w:color="auto" w:fill="auto"/>
            <w:vAlign w:val="center"/>
            <w:hideMark/>
          </w:tcPr>
          <w:p w14:paraId="4FD4A034"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di accessi, account e profili</w:t>
            </w:r>
          </w:p>
        </w:tc>
      </w:tr>
      <w:tr w:rsidR="00A23102" w:rsidRPr="00987336" w14:paraId="111893E6" w14:textId="77777777" w:rsidTr="00D07DEC">
        <w:trPr>
          <w:trHeight w:val="288"/>
        </w:trPr>
        <w:tc>
          <w:tcPr>
            <w:tcW w:w="9067" w:type="dxa"/>
            <w:shd w:val="clear" w:color="auto" w:fill="auto"/>
            <w:vAlign w:val="center"/>
            <w:hideMark/>
          </w:tcPr>
          <w:p w14:paraId="08827D96"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3B593813" w14:textId="77777777" w:rsidTr="00D07DEC">
        <w:trPr>
          <w:trHeight w:val="864"/>
        </w:trPr>
        <w:tc>
          <w:tcPr>
            <w:tcW w:w="9067" w:type="dxa"/>
            <w:shd w:val="clear" w:color="auto" w:fill="auto"/>
            <w:vAlign w:val="center"/>
            <w:hideMark/>
          </w:tcPr>
          <w:p w14:paraId="76EE9F1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l’autenticazione individuale degli utenti tramite codice identificativo dell’utente e password o altro sistema di autenticazione sicura</w:t>
            </w:r>
          </w:p>
        </w:tc>
      </w:tr>
      <w:tr w:rsidR="00A23102" w:rsidRPr="00987336" w14:paraId="0562D90B" w14:textId="77777777" w:rsidTr="00D07DEC">
        <w:trPr>
          <w:trHeight w:val="1152"/>
        </w:trPr>
        <w:tc>
          <w:tcPr>
            <w:tcW w:w="9067" w:type="dxa"/>
            <w:shd w:val="clear" w:color="auto" w:fill="auto"/>
            <w:vAlign w:val="center"/>
            <w:hideMark/>
          </w:tcPr>
          <w:p w14:paraId="68C9162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la segmentazione della rete affinché sia possibile assicurare che le connessioni e i flussi di informazioni non violino le norme di controllo degli accessi delle applicazioni aziendali</w:t>
            </w:r>
          </w:p>
        </w:tc>
      </w:tr>
      <w:tr w:rsidR="00A23102" w:rsidRPr="00987336" w14:paraId="2A688022" w14:textId="77777777" w:rsidTr="00D07DEC">
        <w:trPr>
          <w:trHeight w:val="1152"/>
        </w:trPr>
        <w:tc>
          <w:tcPr>
            <w:tcW w:w="9067" w:type="dxa"/>
            <w:shd w:val="clear" w:color="auto" w:fill="auto"/>
            <w:vAlign w:val="center"/>
            <w:hideMark/>
          </w:tcPr>
          <w:p w14:paraId="3C2D216F"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una lista di controllo del personale abilitato all'accesso ai sistemi, nonché le autorizzazioni specifiche dei diversi utenti o categorie di utenti</w:t>
            </w:r>
          </w:p>
        </w:tc>
      </w:tr>
      <w:tr w:rsidR="00A23102" w:rsidRPr="00987336" w14:paraId="0B3A28B0" w14:textId="77777777" w:rsidTr="00D07DEC">
        <w:trPr>
          <w:trHeight w:val="864"/>
        </w:trPr>
        <w:tc>
          <w:tcPr>
            <w:tcW w:w="9067" w:type="dxa"/>
            <w:shd w:val="clear" w:color="auto" w:fill="auto"/>
            <w:vAlign w:val="center"/>
            <w:hideMark/>
          </w:tcPr>
          <w:p w14:paraId="060865E8"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prevista una procedura di registrazione e de-registrazione per accordare e revocare l'accesso a tutti i sistemi e servizi informativi</w:t>
            </w:r>
          </w:p>
        </w:tc>
      </w:tr>
      <w:tr w:rsidR="00A23102" w:rsidRPr="00987336" w14:paraId="5B0D5D4D" w14:textId="77777777" w:rsidTr="00D07DEC">
        <w:trPr>
          <w:trHeight w:val="864"/>
        </w:trPr>
        <w:tc>
          <w:tcPr>
            <w:tcW w:w="9067" w:type="dxa"/>
            <w:shd w:val="clear" w:color="auto" w:fill="auto"/>
            <w:vAlign w:val="center"/>
            <w:hideMark/>
          </w:tcPr>
          <w:p w14:paraId="51378C47"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è previsto il blocco delle postazioni di lavoro dopo un periodo predefinito di inattività</w:t>
            </w:r>
          </w:p>
        </w:tc>
      </w:tr>
      <w:tr w:rsidR="00A23102" w:rsidRPr="00987336" w14:paraId="53D4CBB6" w14:textId="77777777" w:rsidTr="00D07DEC">
        <w:trPr>
          <w:trHeight w:val="1152"/>
        </w:trPr>
        <w:tc>
          <w:tcPr>
            <w:tcW w:w="9067" w:type="dxa"/>
            <w:shd w:val="clear" w:color="auto" w:fill="auto"/>
            <w:vAlign w:val="center"/>
            <w:hideMark/>
          </w:tcPr>
          <w:p w14:paraId="2AC14730"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lastRenderedPageBreak/>
              <w:t>Con riferimento al controllo degli accessi alle informazioni, ai sistemi informativi, alla rete, ai sistemi operativi, alle applicazioni è previsto l’accesso ai servizi di rete esclusivamente da parte degli utenti che sono stati specificatamente autorizzati e le restrizioni della capacità degli utenti di connettersi alla rete</w:t>
            </w:r>
          </w:p>
        </w:tc>
      </w:tr>
      <w:tr w:rsidR="00A23102" w:rsidRPr="00987336" w14:paraId="4F53E309" w14:textId="77777777" w:rsidTr="00D07DEC">
        <w:trPr>
          <w:trHeight w:val="576"/>
        </w:trPr>
        <w:tc>
          <w:tcPr>
            <w:tcW w:w="9067" w:type="dxa"/>
            <w:shd w:val="clear" w:color="auto" w:fill="auto"/>
            <w:vAlign w:val="center"/>
            <w:hideMark/>
          </w:tcPr>
          <w:p w14:paraId="2597E5B4"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Sono formalmente definite le modalità di monitoraggio delle banche dati al fine di prevenire accessi non autorizzati mediante un sistema che monitorizza gli accessi</w:t>
            </w:r>
          </w:p>
        </w:tc>
      </w:tr>
      <w:tr w:rsidR="00A23102" w:rsidRPr="00987336" w14:paraId="211730A3" w14:textId="77777777" w:rsidTr="00D07DEC">
        <w:trPr>
          <w:trHeight w:val="864"/>
        </w:trPr>
        <w:tc>
          <w:tcPr>
            <w:tcW w:w="9067" w:type="dxa"/>
            <w:shd w:val="clear" w:color="auto" w:fill="auto"/>
            <w:vAlign w:val="center"/>
            <w:hideMark/>
          </w:tcPr>
          <w:p w14:paraId="6039B665"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sono previste regole per l’utilizzo e la custodia dei dispostivi di memorizzazione (ad es. chiavi USB, CD, hard disk esterni, ecc.)</w:t>
            </w:r>
          </w:p>
        </w:tc>
      </w:tr>
      <w:tr w:rsidR="00A23102" w:rsidRPr="00987336" w14:paraId="662ACF66" w14:textId="77777777" w:rsidTr="00D07DEC">
        <w:trPr>
          <w:trHeight w:val="864"/>
        </w:trPr>
        <w:tc>
          <w:tcPr>
            <w:tcW w:w="9067" w:type="dxa"/>
            <w:shd w:val="clear" w:color="auto" w:fill="auto"/>
            <w:vAlign w:val="center"/>
            <w:hideMark/>
          </w:tcPr>
          <w:p w14:paraId="11B19EEE"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Con riferimento al controllo degli accessi alle informazioni, ai sistemi informativi, alla rete, ai sistemi operativi, alle applicazioni sono previsti piani e procedure operative per le attività di telelavoro</w:t>
            </w:r>
          </w:p>
        </w:tc>
      </w:tr>
      <w:tr w:rsidR="00A23102" w:rsidRPr="00987336" w14:paraId="6835DD95" w14:textId="77777777" w:rsidTr="00D07DEC">
        <w:trPr>
          <w:trHeight w:val="288"/>
        </w:trPr>
        <w:tc>
          <w:tcPr>
            <w:tcW w:w="9067" w:type="dxa"/>
            <w:shd w:val="clear" w:color="auto" w:fill="auto"/>
            <w:vAlign w:val="center"/>
            <w:hideMark/>
          </w:tcPr>
          <w:p w14:paraId="13636C13"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Gestione di tutte le attività aziendali nelle quali è previsto l'utilizzo di servizi informatici</w:t>
            </w:r>
          </w:p>
        </w:tc>
      </w:tr>
      <w:tr w:rsidR="00A23102" w:rsidRPr="00987336" w14:paraId="2A348D18" w14:textId="77777777" w:rsidTr="00D07DEC">
        <w:trPr>
          <w:trHeight w:val="288"/>
        </w:trPr>
        <w:tc>
          <w:tcPr>
            <w:tcW w:w="9067" w:type="dxa"/>
            <w:shd w:val="clear" w:color="auto" w:fill="auto"/>
            <w:vAlign w:val="center"/>
            <w:hideMark/>
          </w:tcPr>
          <w:p w14:paraId="75827E4F"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004A0252" w14:textId="77777777" w:rsidTr="00D07DEC">
        <w:trPr>
          <w:trHeight w:val="864"/>
        </w:trPr>
        <w:tc>
          <w:tcPr>
            <w:tcW w:w="9067" w:type="dxa"/>
            <w:shd w:val="clear" w:color="auto" w:fill="auto"/>
            <w:vAlign w:val="center"/>
            <w:hideMark/>
          </w:tcPr>
          <w:p w14:paraId="3D1596E1"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La struttura è dotata di una politica in materia di sicurezza del sistema informativo con l’indicazione: (i) delle modalità di comunicazione, (ii) delle modalità di riesame della stessa, periodico o a seguito di cambiamenti significativi</w:t>
            </w:r>
          </w:p>
        </w:tc>
      </w:tr>
      <w:tr w:rsidR="00A23102" w:rsidRPr="00987336" w14:paraId="0237D56F" w14:textId="77777777" w:rsidTr="00D07DEC">
        <w:trPr>
          <w:trHeight w:val="576"/>
        </w:trPr>
        <w:tc>
          <w:tcPr>
            <w:tcW w:w="9067" w:type="dxa"/>
            <w:shd w:val="clear" w:color="auto" w:fill="auto"/>
            <w:vAlign w:val="center"/>
            <w:hideMark/>
          </w:tcPr>
          <w:p w14:paraId="3247A954"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Inserimento, gestione, elaborazione e archiviazione dei dati contabili immessi nei sistemi informatici aziendali</w:t>
            </w:r>
          </w:p>
        </w:tc>
      </w:tr>
      <w:tr w:rsidR="00A23102" w:rsidRPr="00987336" w14:paraId="32829163" w14:textId="77777777" w:rsidTr="00D07DEC">
        <w:trPr>
          <w:trHeight w:val="288"/>
        </w:trPr>
        <w:tc>
          <w:tcPr>
            <w:tcW w:w="9067" w:type="dxa"/>
            <w:shd w:val="clear" w:color="auto" w:fill="auto"/>
            <w:vAlign w:val="center"/>
            <w:hideMark/>
          </w:tcPr>
          <w:p w14:paraId="3303C3FD"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4AF09196" w14:textId="77777777" w:rsidTr="00D07DEC">
        <w:trPr>
          <w:trHeight w:val="864"/>
        </w:trPr>
        <w:tc>
          <w:tcPr>
            <w:tcW w:w="9067" w:type="dxa"/>
            <w:shd w:val="clear" w:color="auto" w:fill="auto"/>
            <w:vAlign w:val="center"/>
            <w:hideMark/>
          </w:tcPr>
          <w:p w14:paraId="56105097"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I dati e le informazioni per la Funzione responsabile dell’attività di controllo delle risorse devono essere disponibili attraverso un sistema (anche informatico) che consenta la tracciatura dei singoli passaggi e l’identificazione dei soggetti che inseriscono i dati nel sistema</w:t>
            </w:r>
          </w:p>
        </w:tc>
      </w:tr>
      <w:tr w:rsidR="00A23102" w:rsidRPr="00987336" w14:paraId="5932EA92" w14:textId="77777777" w:rsidTr="00D07DEC">
        <w:trPr>
          <w:trHeight w:val="576"/>
        </w:trPr>
        <w:tc>
          <w:tcPr>
            <w:tcW w:w="9067" w:type="dxa"/>
            <w:shd w:val="clear" w:color="auto" w:fill="auto"/>
            <w:vAlign w:val="center"/>
            <w:hideMark/>
          </w:tcPr>
          <w:p w14:paraId="0A0E1471"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Predisposizione, modificazione, trasmissione, archiviazione e custodia di dati, informazioni o documenti per via o su supporto telematico o informatico</w:t>
            </w:r>
          </w:p>
        </w:tc>
      </w:tr>
      <w:tr w:rsidR="00A23102" w:rsidRPr="00987336" w14:paraId="57908DF7" w14:textId="77777777" w:rsidTr="00D07DEC">
        <w:trPr>
          <w:trHeight w:val="288"/>
        </w:trPr>
        <w:tc>
          <w:tcPr>
            <w:tcW w:w="9067" w:type="dxa"/>
            <w:shd w:val="clear" w:color="auto" w:fill="auto"/>
            <w:vAlign w:val="center"/>
            <w:hideMark/>
          </w:tcPr>
          <w:p w14:paraId="115DD3BC"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0FF041D7" w14:textId="77777777" w:rsidTr="00D07DEC">
        <w:trPr>
          <w:trHeight w:val="864"/>
        </w:trPr>
        <w:tc>
          <w:tcPr>
            <w:tcW w:w="9067" w:type="dxa"/>
            <w:shd w:val="clear" w:color="auto" w:fill="auto"/>
            <w:vAlign w:val="center"/>
            <w:hideMark/>
          </w:tcPr>
          <w:p w14:paraId="5FA31F2F"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una procedura per la gestione di dispositivi rimovibili</w:t>
            </w:r>
          </w:p>
        </w:tc>
      </w:tr>
      <w:tr w:rsidR="00A23102" w:rsidRPr="00987336" w14:paraId="0B9CC3C6" w14:textId="77777777" w:rsidTr="00D07DEC">
        <w:trPr>
          <w:trHeight w:val="864"/>
        </w:trPr>
        <w:tc>
          <w:tcPr>
            <w:tcW w:w="9067" w:type="dxa"/>
            <w:shd w:val="clear" w:color="auto" w:fill="auto"/>
            <w:vAlign w:val="center"/>
            <w:hideMark/>
          </w:tcPr>
          <w:p w14:paraId="0F1AA0F0"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L’archiviazione della documentazione relativa ad ogni procedura di acquisto deve essere caratterizzata da completezza, qualità, sicurezza, modalità di ricerca e individuazione, in modo da consentire la</w:t>
            </w:r>
            <w:r>
              <w:rPr>
                <w:rFonts w:ascii="Calibri" w:hAnsi="Calibri" w:cs="Calibri"/>
                <w:color w:val="000000"/>
                <w:lang w:eastAsia="it-IT"/>
              </w:rPr>
              <w:t xml:space="preserve"> </w:t>
            </w:r>
            <w:r w:rsidRPr="00987336">
              <w:rPr>
                <w:rFonts w:ascii="Calibri" w:hAnsi="Calibri" w:cs="Calibri"/>
                <w:color w:val="000000"/>
                <w:lang w:eastAsia="it-IT"/>
              </w:rPr>
              <w:t>tracciabilità degli approvvigionamenti</w:t>
            </w:r>
          </w:p>
        </w:tc>
      </w:tr>
      <w:tr w:rsidR="00A23102" w:rsidRPr="00987336" w14:paraId="1B172069" w14:textId="77777777" w:rsidTr="00D07DEC">
        <w:trPr>
          <w:trHeight w:val="288"/>
        </w:trPr>
        <w:tc>
          <w:tcPr>
            <w:tcW w:w="9067" w:type="dxa"/>
            <w:shd w:val="clear" w:color="auto" w:fill="auto"/>
            <w:vAlign w:val="center"/>
            <w:hideMark/>
          </w:tcPr>
          <w:p w14:paraId="180F3955"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Attività di backup e gestione in caso di disaster recovery</w:t>
            </w:r>
          </w:p>
        </w:tc>
      </w:tr>
      <w:tr w:rsidR="00A23102" w:rsidRPr="00987336" w14:paraId="6952C389" w14:textId="77777777" w:rsidTr="00D07DEC">
        <w:trPr>
          <w:trHeight w:val="288"/>
        </w:trPr>
        <w:tc>
          <w:tcPr>
            <w:tcW w:w="9067" w:type="dxa"/>
            <w:shd w:val="clear" w:color="auto" w:fill="auto"/>
            <w:vAlign w:val="center"/>
            <w:hideMark/>
          </w:tcPr>
          <w:p w14:paraId="61432E44"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39A9E4A3" w14:textId="77777777" w:rsidTr="00D07DEC">
        <w:trPr>
          <w:trHeight w:val="864"/>
        </w:trPr>
        <w:tc>
          <w:tcPr>
            <w:tcW w:w="9067" w:type="dxa"/>
            <w:shd w:val="clear" w:color="auto" w:fill="auto"/>
            <w:vAlign w:val="center"/>
            <w:hideMark/>
          </w:tcPr>
          <w:p w14:paraId="272460FF"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Al fine di garantire una adeguata gestione delle comunicazioni e dell’operatività per il corretto e sicuro funzionamento degli elaboratori di informazioni la struttura è dotata di backup di informazioni e software</w:t>
            </w:r>
          </w:p>
        </w:tc>
      </w:tr>
      <w:tr w:rsidR="00A23102" w:rsidRPr="00987336" w14:paraId="505D13F0" w14:textId="77777777" w:rsidTr="00D07DEC">
        <w:trPr>
          <w:trHeight w:val="855"/>
        </w:trPr>
        <w:tc>
          <w:tcPr>
            <w:tcW w:w="9067" w:type="dxa"/>
            <w:shd w:val="clear" w:color="auto" w:fill="auto"/>
            <w:vAlign w:val="center"/>
            <w:hideMark/>
          </w:tcPr>
          <w:p w14:paraId="45B51E6D"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La struttura è dotata di backup di strumenti per effettuare la tracciatura della attività eseguite sulle applicazioni, sui sistemi e sulle reti e la protezione di tali informazioni contro accessi non autorizzati</w:t>
            </w:r>
          </w:p>
        </w:tc>
      </w:tr>
      <w:tr w:rsidR="00A23102" w:rsidRPr="00987336" w14:paraId="38CDCC00" w14:textId="77777777" w:rsidTr="00D07DEC">
        <w:trPr>
          <w:trHeight w:val="288"/>
        </w:trPr>
        <w:tc>
          <w:tcPr>
            <w:tcW w:w="9067" w:type="dxa"/>
            <w:shd w:val="clear" w:color="auto" w:fill="auto"/>
            <w:vAlign w:val="center"/>
            <w:hideMark/>
          </w:tcPr>
          <w:p w14:paraId="1DD2BDF3"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Processo di gestione dei rapporti con Enti Pubblici</w:t>
            </w:r>
          </w:p>
        </w:tc>
      </w:tr>
      <w:tr w:rsidR="00A23102" w:rsidRPr="00987336" w14:paraId="11620BC2" w14:textId="77777777" w:rsidTr="00D07DEC">
        <w:trPr>
          <w:trHeight w:val="576"/>
        </w:trPr>
        <w:tc>
          <w:tcPr>
            <w:tcW w:w="9067" w:type="dxa"/>
            <w:shd w:val="clear" w:color="auto" w:fill="auto"/>
            <w:vAlign w:val="center"/>
            <w:hideMark/>
          </w:tcPr>
          <w:p w14:paraId="4A17E2BB" w14:textId="77777777" w:rsidR="00A23102" w:rsidRPr="00CA1F6D" w:rsidRDefault="00A23102" w:rsidP="00D07DEC">
            <w:pPr>
              <w:jc w:val="both"/>
              <w:rPr>
                <w:rFonts w:ascii="Calibri" w:hAnsi="Calibri" w:cs="Calibri"/>
                <w:b/>
                <w:bCs/>
                <w:color w:val="000000"/>
                <w:lang w:eastAsia="it-IT"/>
              </w:rPr>
            </w:pPr>
            <w:r w:rsidRPr="00CA1F6D">
              <w:rPr>
                <w:rFonts w:ascii="Calibri" w:hAnsi="Calibri" w:cs="Calibri"/>
                <w:b/>
                <w:bCs/>
                <w:color w:val="000000"/>
                <w:lang w:eastAsia="it-IT"/>
              </w:rPr>
              <w:t xml:space="preserve">Gestione dei rapporti istituzionali e contrattuali con enti della P.A. (es. ASL, Regione, Ministeri competenti) nell'ambito delle prestazioni sanitarie </w:t>
            </w:r>
          </w:p>
        </w:tc>
      </w:tr>
      <w:tr w:rsidR="00A23102" w:rsidRPr="00987336" w14:paraId="6BE61D17" w14:textId="77777777" w:rsidTr="00D07DEC">
        <w:trPr>
          <w:trHeight w:val="288"/>
        </w:trPr>
        <w:tc>
          <w:tcPr>
            <w:tcW w:w="9067" w:type="dxa"/>
            <w:shd w:val="clear" w:color="auto" w:fill="auto"/>
            <w:vAlign w:val="center"/>
            <w:hideMark/>
          </w:tcPr>
          <w:p w14:paraId="7969D38F" w14:textId="77777777" w:rsidR="00A23102" w:rsidRPr="00987336" w:rsidRDefault="00A23102"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A23102" w:rsidRPr="00987336" w14:paraId="1F5CABDA" w14:textId="77777777" w:rsidTr="00497CD4">
        <w:trPr>
          <w:trHeight w:val="279"/>
        </w:trPr>
        <w:tc>
          <w:tcPr>
            <w:tcW w:w="9067" w:type="dxa"/>
            <w:shd w:val="clear" w:color="auto" w:fill="auto"/>
            <w:vAlign w:val="center"/>
            <w:hideMark/>
          </w:tcPr>
          <w:p w14:paraId="75F6FD34" w14:textId="77777777" w:rsidR="00A23102" w:rsidRPr="00987336" w:rsidRDefault="00A23102" w:rsidP="00D07DEC">
            <w:pPr>
              <w:jc w:val="both"/>
              <w:rPr>
                <w:rFonts w:ascii="Calibri" w:hAnsi="Calibri" w:cs="Calibri"/>
                <w:color w:val="000000"/>
                <w:lang w:eastAsia="it-IT"/>
              </w:rPr>
            </w:pPr>
            <w:r w:rsidRPr="00987336">
              <w:rPr>
                <w:rFonts w:ascii="Calibri" w:hAnsi="Calibri" w:cs="Calibri"/>
                <w:color w:val="000000"/>
                <w:lang w:eastAsia="it-IT"/>
              </w:rPr>
              <w:t xml:space="preserve">Tutte le fasi sono gestite secondo quanto richiesto dalla normativa vigente </w:t>
            </w:r>
          </w:p>
        </w:tc>
      </w:tr>
    </w:tbl>
    <w:p w14:paraId="2320F6ED" w14:textId="77777777" w:rsidR="00A23102" w:rsidRDefault="00A23102" w:rsidP="00964105">
      <w:pPr>
        <w:pStyle w:val="Corpotesto"/>
        <w:spacing w:line="265" w:lineRule="exact"/>
        <w:ind w:left="140"/>
        <w:rPr>
          <w:rFonts w:asciiTheme="minorHAnsi" w:hAnsiTheme="minorHAnsi" w:cstheme="minorHAnsi"/>
          <w:sz w:val="24"/>
          <w:szCs w:val="24"/>
        </w:rPr>
      </w:pPr>
    </w:p>
    <w:p w14:paraId="588AFED1" w14:textId="24502BEE" w:rsidR="00BD5175" w:rsidRPr="00B61560" w:rsidRDefault="00BD5175" w:rsidP="00CA1F6D">
      <w:pPr>
        <w:pStyle w:val="Corpotesto"/>
        <w:spacing w:line="265" w:lineRule="exact"/>
        <w:ind w:left="0"/>
        <w:rPr>
          <w:rFonts w:asciiTheme="minorHAnsi" w:hAnsiTheme="minorHAnsi" w:cstheme="minorHAnsi"/>
          <w:sz w:val="24"/>
          <w:szCs w:val="24"/>
        </w:rPr>
      </w:pPr>
    </w:p>
    <w:p w14:paraId="051984A7" w14:textId="3B3C7826" w:rsidR="00362044" w:rsidRPr="00B61560" w:rsidRDefault="00362044" w:rsidP="00CF68FC">
      <w:pPr>
        <w:pStyle w:val="Titolo1"/>
        <w:numPr>
          <w:ilvl w:val="0"/>
          <w:numId w:val="1"/>
        </w:numPr>
        <w:tabs>
          <w:tab w:val="left" w:pos="592"/>
        </w:tabs>
        <w:ind w:firstLine="2"/>
        <w:rPr>
          <w:rFonts w:asciiTheme="minorHAnsi" w:hAnsiTheme="minorHAnsi" w:cstheme="minorHAnsi"/>
        </w:rPr>
      </w:pPr>
      <w:bookmarkStart w:id="10" w:name="_Toc164326236"/>
      <w:bookmarkStart w:id="11" w:name="_Hlk147922078"/>
      <w:r w:rsidRPr="00B61560">
        <w:rPr>
          <w:rFonts w:asciiTheme="minorHAnsi" w:hAnsiTheme="minorHAnsi" w:cstheme="minorHAnsi"/>
        </w:rPr>
        <w:t>PROCEDURE, PRASSI E ISTRUZIONI OPERATIVE DEI PROTOCOLLI SPECIALI</w:t>
      </w:r>
      <w:bookmarkEnd w:id="10"/>
    </w:p>
    <w:p w14:paraId="3F029F02" w14:textId="77777777" w:rsidR="00362044" w:rsidRPr="00B61560" w:rsidRDefault="00362044" w:rsidP="00362044">
      <w:pPr>
        <w:pStyle w:val="Corpotesto"/>
        <w:spacing w:before="2"/>
        <w:ind w:left="0"/>
        <w:rPr>
          <w:rFonts w:asciiTheme="minorHAnsi" w:hAnsiTheme="minorHAnsi" w:cstheme="minorHAnsi"/>
          <w:b/>
          <w:sz w:val="24"/>
          <w:szCs w:val="24"/>
        </w:rPr>
      </w:pPr>
    </w:p>
    <w:p w14:paraId="184C2C61" w14:textId="40CF5FDB" w:rsidR="00753012" w:rsidRPr="00B61560" w:rsidRDefault="00362044" w:rsidP="005A1B52">
      <w:pPr>
        <w:widowControl/>
        <w:autoSpaceDE/>
        <w:autoSpaceDN/>
        <w:ind w:left="142"/>
        <w:jc w:val="both"/>
        <w:rPr>
          <w:rFonts w:asciiTheme="minorHAnsi" w:eastAsia="Times New Roman" w:hAnsiTheme="minorHAnsi" w:cstheme="minorHAnsi"/>
          <w:color w:val="000000"/>
          <w:sz w:val="24"/>
          <w:szCs w:val="24"/>
          <w:lang w:eastAsia="it-IT"/>
        </w:rPr>
      </w:pPr>
      <w:r w:rsidRPr="00B61560">
        <w:rPr>
          <w:rFonts w:asciiTheme="minorHAnsi" w:eastAsia="Times New Roman" w:hAnsiTheme="minorHAnsi" w:cstheme="minorHAnsi"/>
          <w:color w:val="000000"/>
          <w:sz w:val="24"/>
          <w:szCs w:val="24"/>
          <w:lang w:eastAsia="it-IT"/>
        </w:rPr>
        <w:t xml:space="preserve">I principi di comportamento generali a presidio della fattispecie </w:t>
      </w:r>
      <w:r w:rsidR="00806595">
        <w:rPr>
          <w:rFonts w:asciiTheme="minorHAnsi" w:eastAsia="Times New Roman" w:hAnsiTheme="minorHAnsi" w:cstheme="minorHAnsi"/>
          <w:color w:val="000000"/>
          <w:sz w:val="24"/>
          <w:szCs w:val="24"/>
          <w:lang w:eastAsia="it-IT"/>
        </w:rPr>
        <w:t>in esame</w:t>
      </w:r>
      <w:r w:rsidRPr="00B61560">
        <w:rPr>
          <w:rFonts w:asciiTheme="minorHAnsi" w:eastAsia="Times New Roman" w:hAnsiTheme="minorHAnsi" w:cstheme="minorHAnsi"/>
          <w:color w:val="000000"/>
          <w:sz w:val="24"/>
          <w:szCs w:val="24"/>
          <w:lang w:eastAsia="it-IT"/>
        </w:rPr>
        <w:t>, con quelli dei processi e delle aree individuate</w:t>
      </w:r>
      <w:r w:rsidR="001A0B30">
        <w:rPr>
          <w:rFonts w:asciiTheme="minorHAnsi" w:eastAsia="Times New Roman" w:hAnsiTheme="minorHAnsi" w:cstheme="minorHAnsi"/>
          <w:color w:val="000000"/>
          <w:sz w:val="24"/>
          <w:szCs w:val="24"/>
          <w:lang w:eastAsia="it-IT"/>
        </w:rPr>
        <w:t>,</w:t>
      </w:r>
      <w:r w:rsidRPr="00B61560">
        <w:rPr>
          <w:rFonts w:asciiTheme="minorHAnsi" w:eastAsia="Times New Roman" w:hAnsiTheme="minorHAnsi" w:cstheme="minorHAnsi"/>
          <w:color w:val="000000"/>
          <w:sz w:val="24"/>
          <w:szCs w:val="24"/>
          <w:lang w:eastAsia="it-IT"/>
        </w:rPr>
        <w:t xml:space="preserve"> trovano altresì dettaglio nelle seguenti procedure, prassi e istruzioni operative così codificate</w:t>
      </w:r>
      <w:r w:rsidR="00A660E8" w:rsidRPr="00B61560">
        <w:rPr>
          <w:rFonts w:asciiTheme="minorHAnsi" w:eastAsia="Times New Roman" w:hAnsiTheme="minorHAnsi" w:cstheme="minorHAnsi"/>
          <w:color w:val="000000"/>
          <w:sz w:val="24"/>
          <w:szCs w:val="24"/>
          <w:lang w:eastAsia="it-IT"/>
        </w:rPr>
        <w:t xml:space="preserve"> di cui, a titolo esemplificativo</w:t>
      </w:r>
      <w:r w:rsidR="00753012">
        <w:rPr>
          <w:rFonts w:asciiTheme="minorHAnsi" w:eastAsia="Times New Roman" w:hAnsiTheme="minorHAnsi" w:cstheme="minorHAnsi"/>
          <w:color w:val="000000"/>
          <w:sz w:val="24"/>
          <w:szCs w:val="24"/>
          <w:lang w:eastAsia="it-IT"/>
        </w:rPr>
        <w:t>:</w:t>
      </w:r>
    </w:p>
    <w:p w14:paraId="7F2918BD" w14:textId="086F6DDA" w:rsidR="00FD002F" w:rsidRPr="00B61560" w:rsidRDefault="006639A5" w:rsidP="00FD002F">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Regolamento aziendale per l’assunzione e il conferimento di incarichi libero professionali</w:t>
      </w:r>
      <w:r w:rsidR="00FD002F" w:rsidRPr="00B61560">
        <w:rPr>
          <w:rFonts w:asciiTheme="minorHAnsi" w:eastAsia="Times New Roman" w:hAnsiTheme="minorHAnsi" w:cstheme="minorHAnsi"/>
          <w:i/>
          <w:iCs/>
          <w:color w:val="1F497D" w:themeColor="text2"/>
          <w:sz w:val="24"/>
          <w:szCs w:val="24"/>
          <w:lang w:eastAsia="it-IT"/>
        </w:rPr>
        <w:t>;</w:t>
      </w:r>
    </w:p>
    <w:p w14:paraId="4341BA1B" w14:textId="77777777"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Procedura determinazione fabbisogno di risorse umane e processo di selezione;</w:t>
      </w:r>
    </w:p>
    <w:p w14:paraId="4B8D79BF" w14:textId="69374471"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Regolamento aziendale per l’assunzione e il conferimento di incarichi libero professionali;</w:t>
      </w:r>
    </w:p>
    <w:p w14:paraId="0D84695C" w14:textId="08498DAD"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Regolamento Aziendale in materia di attività libero professionale del personale medico e delle professioni sanitarie operanti;</w:t>
      </w:r>
    </w:p>
    <w:p w14:paraId="2BCAA126" w14:textId="218E8F34"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Linee Guida per l’inserimento del personale sanitario non medico;</w:t>
      </w:r>
    </w:p>
    <w:p w14:paraId="17950786" w14:textId="2B4E7E87"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Linee Guida per l’inserimento del personale amministrativo;</w:t>
      </w:r>
    </w:p>
    <w:p w14:paraId="4B4E558E" w14:textId="7D58CF3A"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Linee Guida per Inserimento personale sanitario medico;</w:t>
      </w:r>
    </w:p>
    <w:p w14:paraId="1734F311" w14:textId="5312E5E2"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Procedura di gestione inserimento personale;</w:t>
      </w:r>
    </w:p>
    <w:p w14:paraId="655D9BC8" w14:textId="1709F070"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Requisiti Profili Professionali;</w:t>
      </w:r>
    </w:p>
    <w:p w14:paraId="532E21DE" w14:textId="2D4FCA0C"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Regolamento per l’assegnazione e l’uso di apparecchiature di telefonia mobile;</w:t>
      </w:r>
    </w:p>
    <w:p w14:paraId="2BD6362A" w14:textId="69070A38"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Procedura di gestione formazione del personale;</w:t>
      </w:r>
    </w:p>
    <w:p w14:paraId="5BB6277C" w14:textId="130073ED"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Procedura per l’emissione e l’autorizzazione delle note di accredito;</w:t>
      </w:r>
    </w:p>
    <w:p w14:paraId="5664093C" w14:textId="77777777"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Procedura per la chiusura contabili;</w:t>
      </w:r>
    </w:p>
    <w:p w14:paraId="56C33343" w14:textId="136C064B"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Struttura sistemi Informativi;</w:t>
      </w:r>
    </w:p>
    <w:p w14:paraId="199283D5" w14:textId="426B0733"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Regolamento aziendale sull’utilizzo di strumenti elettronici nell’ambito del rapporto di lavoro;</w:t>
      </w:r>
    </w:p>
    <w:p w14:paraId="24D84AD6" w14:textId="77777777"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Regolamento su donazioni, acquisizioni in conto visione e in comodato;</w:t>
      </w:r>
    </w:p>
    <w:p w14:paraId="75C25635" w14:textId="77777777" w:rsidR="006639A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Prontuario farmaceutico;</w:t>
      </w:r>
    </w:p>
    <w:p w14:paraId="2BF1F335" w14:textId="77777777" w:rsidR="00643434" w:rsidRDefault="00643434" w:rsidP="00643434">
      <w:pPr>
        <w:pStyle w:val="Paragrafoelenco"/>
        <w:widowControl/>
        <w:numPr>
          <w:ilvl w:val="0"/>
          <w:numId w:val="11"/>
        </w:numPr>
        <w:autoSpaceDE/>
        <w:rPr>
          <w:rFonts w:ascii="Calibri" w:eastAsia="Times New Roman" w:hAnsi="Calibri" w:cs="Calibri"/>
          <w:i/>
          <w:iCs/>
          <w:color w:val="1F497D" w:themeColor="text2"/>
          <w:sz w:val="24"/>
          <w:szCs w:val="24"/>
          <w:lang w:eastAsia="it-IT"/>
        </w:rPr>
      </w:pPr>
      <w:r>
        <w:rPr>
          <w:rFonts w:ascii="Calibri" w:eastAsia="Times New Roman" w:hAnsi="Calibri" w:cs="Calibri"/>
          <w:i/>
          <w:iCs/>
          <w:color w:val="1F497D" w:themeColor="text2"/>
          <w:sz w:val="24"/>
          <w:szCs w:val="24"/>
          <w:lang w:eastAsia="it-IT"/>
        </w:rPr>
        <w:t>Regolamento Cassa;</w:t>
      </w:r>
    </w:p>
    <w:p w14:paraId="26C5D28E" w14:textId="196825BC" w:rsidR="006639A5" w:rsidRPr="00B61560"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Piastra ambulatoriale;</w:t>
      </w:r>
    </w:p>
    <w:p w14:paraId="0A335684" w14:textId="7BA5C02E" w:rsidR="00CA341E" w:rsidRPr="00B61560" w:rsidRDefault="00FD002F" w:rsidP="00CF68FC">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B61560">
        <w:rPr>
          <w:rFonts w:asciiTheme="minorHAnsi" w:eastAsia="Times New Roman" w:hAnsiTheme="minorHAnsi" w:cstheme="minorHAnsi"/>
          <w:i/>
          <w:iCs/>
          <w:color w:val="1F497D" w:themeColor="text2"/>
          <w:sz w:val="24"/>
          <w:szCs w:val="24"/>
          <w:lang w:eastAsia="it-IT"/>
        </w:rPr>
        <w:t>[…]</w:t>
      </w:r>
      <w:bookmarkEnd w:id="11"/>
      <w:r w:rsidR="00660B61">
        <w:rPr>
          <w:rFonts w:asciiTheme="minorHAnsi" w:eastAsia="Times New Roman" w:hAnsiTheme="minorHAnsi" w:cstheme="minorHAnsi"/>
          <w:i/>
          <w:iCs/>
          <w:color w:val="1F497D" w:themeColor="text2"/>
          <w:sz w:val="24"/>
          <w:szCs w:val="24"/>
          <w:lang w:eastAsia="it-IT"/>
        </w:rPr>
        <w:t>.</w:t>
      </w:r>
    </w:p>
    <w:sectPr w:rsidR="00CA341E" w:rsidRPr="00B61560" w:rsidSect="00FF391D">
      <w:pgSz w:w="11900" w:h="16840"/>
      <w:pgMar w:top="1980" w:right="980" w:bottom="1680" w:left="1134"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F6A2E" w14:textId="77777777" w:rsidR="00FF391D" w:rsidRDefault="00FF391D">
      <w:r>
        <w:separator/>
      </w:r>
    </w:p>
  </w:endnote>
  <w:endnote w:type="continuationSeparator" w:id="0">
    <w:p w14:paraId="0FA3DBEF" w14:textId="77777777" w:rsidR="00FF391D" w:rsidRDefault="00FF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7AB99C52" w:rsidR="00CA341E" w:rsidRDefault="002837AF">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1226E3">
                            <w:rPr>
                              <w:rFonts w:ascii="Calibri"/>
                              <w:noProof/>
                              <w:spacing w:val="-5"/>
                              <w:sz w:val="20"/>
                            </w:rPr>
                            <w:t>15</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5"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C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b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Hc/&#10;hoK5AgAAuAUAAA4AAAAAAAAAAAAAAAAALgIAAGRycy9lMm9Eb2MueG1sUEsBAi0AFAAGAAgAAAAh&#10;APFi2cbiAAAADwEAAA8AAAAAAAAAAAAAAAAAEwUAAGRycy9kb3ducmV2LnhtbFBLBQYAAAAABAAE&#10;APMAAAAiBgAAAAA=&#10;" filled="f" stroked="f">
              <v:textbox inset="0,0,0,0">
                <w:txbxContent>
                  <w:p w14:paraId="51695A22" w14:textId="7AB99C52" w:rsidR="00CA341E" w:rsidRDefault="002837AF">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1226E3">
                      <w:rPr>
                        <w:rFonts w:ascii="Calibri"/>
                        <w:noProof/>
                        <w:spacing w:val="-5"/>
                        <w:sz w:val="20"/>
                      </w:rPr>
                      <w:t>15</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82146" w14:textId="77777777" w:rsidR="00FF391D" w:rsidRDefault="00FF391D">
      <w:r>
        <w:separator/>
      </w:r>
    </w:p>
  </w:footnote>
  <w:footnote w:type="continuationSeparator" w:id="0">
    <w:p w14:paraId="3F4F01BF" w14:textId="77777777" w:rsidR="00FF391D" w:rsidRDefault="00FF3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FE22E5" w:rsidRDefault="00E82CF6" w:rsidP="00E82CF6">
    <w:pPr>
      <w:spacing w:before="1"/>
      <w:ind w:right="2258"/>
      <w:rPr>
        <w:rFonts w:ascii="Calibri" w:hAnsi="Calibri" w:cs="Calibri"/>
        <w:b/>
        <w:sz w:val="32"/>
        <w:szCs w:val="32"/>
      </w:rPr>
    </w:pPr>
    <w:r w:rsidRPr="00FE22E5">
      <w:rPr>
        <w:rFonts w:ascii="Calibri" w:hAnsi="Calibri" w:cs="Calibri"/>
        <w:b/>
        <w:sz w:val="32"/>
        <w:szCs w:val="32"/>
      </w:rPr>
      <w:t>Parte Speciale</w:t>
    </w:r>
  </w:p>
  <w:p w14:paraId="05EFDE55" w14:textId="37619171" w:rsidR="00CA341E" w:rsidRPr="00FE22E5" w:rsidRDefault="000B2BAF" w:rsidP="000B2BAF">
    <w:pPr>
      <w:spacing w:before="1"/>
      <w:ind w:right="2258"/>
      <w:rPr>
        <w:rFonts w:ascii="Calibri" w:hAnsi="Calibri" w:cs="Calibri"/>
        <w:b/>
        <w:bCs/>
        <w:sz w:val="28"/>
        <w:szCs w:val="28"/>
      </w:rPr>
    </w:pPr>
    <w:r w:rsidRPr="00FE22E5">
      <w:rPr>
        <w:rFonts w:ascii="Calibri" w:hAnsi="Calibri" w:cs="Calibri"/>
        <w:b/>
        <w:bCs/>
        <w:sz w:val="28"/>
        <w:szCs w:val="28"/>
      </w:rPr>
      <w:t>REATI CONTRO L’INDUSTRIA E IL COMMERCIO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079"/>
    <w:multiLevelType w:val="hybridMultilevel"/>
    <w:tmpl w:val="C06CA386"/>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 w15:restartNumberingAfterBreak="0">
    <w:nsid w:val="0F724CFD"/>
    <w:multiLevelType w:val="hybridMultilevel"/>
    <w:tmpl w:val="B7BE94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525198"/>
    <w:multiLevelType w:val="hybridMultilevel"/>
    <w:tmpl w:val="F7EA5B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102A1B"/>
    <w:multiLevelType w:val="hybridMultilevel"/>
    <w:tmpl w:val="239C8780"/>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 w15:restartNumberingAfterBreak="0">
    <w:nsid w:val="19383F5B"/>
    <w:multiLevelType w:val="hybridMultilevel"/>
    <w:tmpl w:val="9FD64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03E02"/>
    <w:multiLevelType w:val="hybridMultilevel"/>
    <w:tmpl w:val="1C787D4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6" w15:restartNumberingAfterBreak="0">
    <w:nsid w:val="2B73196F"/>
    <w:multiLevelType w:val="hybridMultilevel"/>
    <w:tmpl w:val="FBA81B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5140063"/>
    <w:multiLevelType w:val="hybridMultilevel"/>
    <w:tmpl w:val="45DA22E4"/>
    <w:lvl w:ilvl="0" w:tplc="04100001">
      <w:start w:val="1"/>
      <w:numFmt w:val="bullet"/>
      <w:lvlText w:val=""/>
      <w:lvlJc w:val="left"/>
      <w:pPr>
        <w:ind w:left="140" w:hanging="298"/>
      </w:pPr>
      <w:rPr>
        <w:rFonts w:ascii="Symbol" w:hAnsi="Symbol" w:hint="default"/>
        <w:b/>
        <w:bCs/>
        <w:i w:val="0"/>
        <w:iCs w:val="0"/>
        <w:w w:val="100"/>
        <w:sz w:val="24"/>
        <w:szCs w:val="24"/>
        <w:lang w:val="it-IT" w:eastAsia="en-US" w:bidi="ar-SA"/>
      </w:rPr>
    </w:lvl>
    <w:lvl w:ilvl="1" w:tplc="FFFFFFFF">
      <w:numFmt w:val="bullet"/>
      <w:lvlText w:val="•"/>
      <w:lvlJc w:val="left"/>
      <w:pPr>
        <w:ind w:left="1117" w:hanging="298"/>
      </w:pPr>
      <w:rPr>
        <w:rFonts w:hint="default"/>
        <w:lang w:val="it-IT" w:eastAsia="en-US" w:bidi="ar-SA"/>
      </w:rPr>
    </w:lvl>
    <w:lvl w:ilvl="2" w:tplc="FFFFFFFF">
      <w:numFmt w:val="bullet"/>
      <w:lvlText w:val="•"/>
      <w:lvlJc w:val="left"/>
      <w:pPr>
        <w:ind w:left="2095" w:hanging="298"/>
      </w:pPr>
      <w:rPr>
        <w:rFonts w:hint="default"/>
        <w:lang w:val="it-IT" w:eastAsia="en-US" w:bidi="ar-SA"/>
      </w:rPr>
    </w:lvl>
    <w:lvl w:ilvl="3" w:tplc="FFFFFFFF">
      <w:numFmt w:val="bullet"/>
      <w:lvlText w:val="•"/>
      <w:lvlJc w:val="left"/>
      <w:pPr>
        <w:ind w:left="3073" w:hanging="298"/>
      </w:pPr>
      <w:rPr>
        <w:rFonts w:hint="default"/>
        <w:lang w:val="it-IT" w:eastAsia="en-US" w:bidi="ar-SA"/>
      </w:rPr>
    </w:lvl>
    <w:lvl w:ilvl="4" w:tplc="FFFFFFFF">
      <w:numFmt w:val="bullet"/>
      <w:lvlText w:val="•"/>
      <w:lvlJc w:val="left"/>
      <w:pPr>
        <w:ind w:left="4051" w:hanging="298"/>
      </w:pPr>
      <w:rPr>
        <w:rFonts w:hint="default"/>
        <w:lang w:val="it-IT" w:eastAsia="en-US" w:bidi="ar-SA"/>
      </w:rPr>
    </w:lvl>
    <w:lvl w:ilvl="5" w:tplc="FFFFFFFF">
      <w:numFmt w:val="bullet"/>
      <w:lvlText w:val="•"/>
      <w:lvlJc w:val="left"/>
      <w:pPr>
        <w:ind w:left="5029" w:hanging="298"/>
      </w:pPr>
      <w:rPr>
        <w:rFonts w:hint="default"/>
        <w:lang w:val="it-IT" w:eastAsia="en-US" w:bidi="ar-SA"/>
      </w:rPr>
    </w:lvl>
    <w:lvl w:ilvl="6" w:tplc="FFFFFFFF">
      <w:numFmt w:val="bullet"/>
      <w:lvlText w:val="•"/>
      <w:lvlJc w:val="left"/>
      <w:pPr>
        <w:ind w:left="6007" w:hanging="298"/>
      </w:pPr>
      <w:rPr>
        <w:rFonts w:hint="default"/>
        <w:lang w:val="it-IT" w:eastAsia="en-US" w:bidi="ar-SA"/>
      </w:rPr>
    </w:lvl>
    <w:lvl w:ilvl="7" w:tplc="FFFFFFFF">
      <w:numFmt w:val="bullet"/>
      <w:lvlText w:val="•"/>
      <w:lvlJc w:val="left"/>
      <w:pPr>
        <w:ind w:left="6985" w:hanging="298"/>
      </w:pPr>
      <w:rPr>
        <w:rFonts w:hint="default"/>
        <w:lang w:val="it-IT" w:eastAsia="en-US" w:bidi="ar-SA"/>
      </w:rPr>
    </w:lvl>
    <w:lvl w:ilvl="8" w:tplc="FFFFFFFF">
      <w:numFmt w:val="bullet"/>
      <w:lvlText w:val="•"/>
      <w:lvlJc w:val="left"/>
      <w:pPr>
        <w:ind w:left="7963" w:hanging="298"/>
      </w:pPr>
      <w:rPr>
        <w:rFonts w:hint="default"/>
        <w:lang w:val="it-IT" w:eastAsia="en-US" w:bidi="ar-SA"/>
      </w:rPr>
    </w:lvl>
  </w:abstractNum>
  <w:abstractNum w:abstractNumId="8"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9" w15:restartNumberingAfterBreak="0">
    <w:nsid w:val="481816A0"/>
    <w:multiLevelType w:val="hybridMultilevel"/>
    <w:tmpl w:val="70DC3D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1" w15:restartNumberingAfterBreak="0">
    <w:nsid w:val="580878AF"/>
    <w:multiLevelType w:val="hybridMultilevel"/>
    <w:tmpl w:val="4C9C8FC2"/>
    <w:lvl w:ilvl="0" w:tplc="7E586A90">
      <w:start w:val="1"/>
      <w:numFmt w:val="decimal"/>
      <w:lvlText w:val="%1."/>
      <w:lvlJc w:val="left"/>
      <w:pPr>
        <w:ind w:left="140" w:hanging="298"/>
      </w:pPr>
      <w:rPr>
        <w:rFonts w:ascii="Arial" w:eastAsia="Tahoma" w:hAnsi="Arial" w:cs="Arial"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12"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3" w15:restartNumberingAfterBreak="0">
    <w:nsid w:val="5E825A29"/>
    <w:multiLevelType w:val="hybridMultilevel"/>
    <w:tmpl w:val="1CB47F9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4"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5" w15:restartNumberingAfterBreak="0">
    <w:nsid w:val="712B3B98"/>
    <w:multiLevelType w:val="hybridMultilevel"/>
    <w:tmpl w:val="09A42350"/>
    <w:lvl w:ilvl="0" w:tplc="5D945B64">
      <w:start w:val="5"/>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6" w15:restartNumberingAfterBreak="0">
    <w:nsid w:val="72BA16F1"/>
    <w:multiLevelType w:val="hybridMultilevel"/>
    <w:tmpl w:val="B9486F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737A6F"/>
    <w:multiLevelType w:val="hybridMultilevel"/>
    <w:tmpl w:val="93FEF768"/>
    <w:lvl w:ilvl="0" w:tplc="04100005">
      <w:start w:val="1"/>
      <w:numFmt w:val="bullet"/>
      <w:lvlText w:val=""/>
      <w:lvlJc w:val="left"/>
      <w:pPr>
        <w:ind w:left="867" w:hanging="360"/>
      </w:pPr>
      <w:rPr>
        <w:rFonts w:ascii="Wingdings" w:hAnsi="Wingdings"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8" w15:restartNumberingAfterBreak="0">
    <w:nsid w:val="7D002E43"/>
    <w:multiLevelType w:val="hybridMultilevel"/>
    <w:tmpl w:val="867E06D6"/>
    <w:lvl w:ilvl="0" w:tplc="0410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587" w:hanging="360"/>
      </w:pPr>
      <w:rPr>
        <w:rFonts w:ascii="Courier New" w:hAnsi="Courier New" w:cs="Courier New" w:hint="default"/>
      </w:rPr>
    </w:lvl>
    <w:lvl w:ilvl="2" w:tplc="FFFFFFFF" w:tentative="1">
      <w:start w:val="1"/>
      <w:numFmt w:val="bullet"/>
      <w:lvlText w:val=""/>
      <w:lvlJc w:val="left"/>
      <w:pPr>
        <w:ind w:left="2307" w:hanging="360"/>
      </w:pPr>
      <w:rPr>
        <w:rFonts w:ascii="Wingdings" w:hAnsi="Wingdings" w:hint="default"/>
      </w:rPr>
    </w:lvl>
    <w:lvl w:ilvl="3" w:tplc="FFFFFFFF" w:tentative="1">
      <w:start w:val="1"/>
      <w:numFmt w:val="bullet"/>
      <w:lvlText w:val=""/>
      <w:lvlJc w:val="left"/>
      <w:pPr>
        <w:ind w:left="3027" w:hanging="360"/>
      </w:pPr>
      <w:rPr>
        <w:rFonts w:ascii="Symbol" w:hAnsi="Symbol" w:hint="default"/>
      </w:rPr>
    </w:lvl>
    <w:lvl w:ilvl="4" w:tplc="FFFFFFFF" w:tentative="1">
      <w:start w:val="1"/>
      <w:numFmt w:val="bullet"/>
      <w:lvlText w:val="o"/>
      <w:lvlJc w:val="left"/>
      <w:pPr>
        <w:ind w:left="3747" w:hanging="360"/>
      </w:pPr>
      <w:rPr>
        <w:rFonts w:ascii="Courier New" w:hAnsi="Courier New" w:cs="Courier New" w:hint="default"/>
      </w:rPr>
    </w:lvl>
    <w:lvl w:ilvl="5" w:tplc="FFFFFFFF" w:tentative="1">
      <w:start w:val="1"/>
      <w:numFmt w:val="bullet"/>
      <w:lvlText w:val=""/>
      <w:lvlJc w:val="left"/>
      <w:pPr>
        <w:ind w:left="4467" w:hanging="360"/>
      </w:pPr>
      <w:rPr>
        <w:rFonts w:ascii="Wingdings" w:hAnsi="Wingdings" w:hint="default"/>
      </w:rPr>
    </w:lvl>
    <w:lvl w:ilvl="6" w:tplc="FFFFFFFF" w:tentative="1">
      <w:start w:val="1"/>
      <w:numFmt w:val="bullet"/>
      <w:lvlText w:val=""/>
      <w:lvlJc w:val="left"/>
      <w:pPr>
        <w:ind w:left="5187" w:hanging="360"/>
      </w:pPr>
      <w:rPr>
        <w:rFonts w:ascii="Symbol" w:hAnsi="Symbol" w:hint="default"/>
      </w:rPr>
    </w:lvl>
    <w:lvl w:ilvl="7" w:tplc="FFFFFFFF" w:tentative="1">
      <w:start w:val="1"/>
      <w:numFmt w:val="bullet"/>
      <w:lvlText w:val="o"/>
      <w:lvlJc w:val="left"/>
      <w:pPr>
        <w:ind w:left="5907" w:hanging="360"/>
      </w:pPr>
      <w:rPr>
        <w:rFonts w:ascii="Courier New" w:hAnsi="Courier New" w:cs="Courier New" w:hint="default"/>
      </w:rPr>
    </w:lvl>
    <w:lvl w:ilvl="8" w:tplc="FFFFFFFF" w:tentative="1">
      <w:start w:val="1"/>
      <w:numFmt w:val="bullet"/>
      <w:lvlText w:val=""/>
      <w:lvlJc w:val="left"/>
      <w:pPr>
        <w:ind w:left="6627" w:hanging="360"/>
      </w:pPr>
      <w:rPr>
        <w:rFonts w:ascii="Wingdings" w:hAnsi="Wingdings" w:hint="default"/>
      </w:rPr>
    </w:lvl>
  </w:abstractNum>
  <w:abstractNum w:abstractNumId="19" w15:restartNumberingAfterBreak="0">
    <w:nsid w:val="7D9F0611"/>
    <w:multiLevelType w:val="hybridMultilevel"/>
    <w:tmpl w:val="E1E845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8"/>
  </w:num>
  <w:num w:numId="5">
    <w:abstractNumId w:val="14"/>
  </w:num>
  <w:num w:numId="6">
    <w:abstractNumId w:val="12"/>
  </w:num>
  <w:num w:numId="7">
    <w:abstractNumId w:val="15"/>
  </w:num>
  <w:num w:numId="8">
    <w:abstractNumId w:val="0"/>
  </w:num>
  <w:num w:numId="9">
    <w:abstractNumId w:val="6"/>
  </w:num>
  <w:num w:numId="10">
    <w:abstractNumId w:val="7"/>
  </w:num>
  <w:num w:numId="11">
    <w:abstractNumId w:val="3"/>
  </w:num>
  <w:num w:numId="12">
    <w:abstractNumId w:val="13"/>
  </w:num>
  <w:num w:numId="13">
    <w:abstractNumId w:val="18"/>
  </w:num>
  <w:num w:numId="14">
    <w:abstractNumId w:val="17"/>
  </w:num>
  <w:num w:numId="15">
    <w:abstractNumId w:val="16"/>
  </w:num>
  <w:num w:numId="16">
    <w:abstractNumId w:val="4"/>
  </w:num>
  <w:num w:numId="17">
    <w:abstractNumId w:val="1"/>
  </w:num>
  <w:num w:numId="18">
    <w:abstractNumId w:val="9"/>
  </w:num>
  <w:num w:numId="19">
    <w:abstractNumId w:val="19"/>
  </w:num>
  <w:num w:numId="20">
    <w:abstractNumId w:val="2"/>
  </w:num>
  <w:num w:numId="2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246C8"/>
    <w:rsid w:val="00037649"/>
    <w:rsid w:val="0006115A"/>
    <w:rsid w:val="00064866"/>
    <w:rsid w:val="00092822"/>
    <w:rsid w:val="000B2BAF"/>
    <w:rsid w:val="000F0F7F"/>
    <w:rsid w:val="001226E3"/>
    <w:rsid w:val="00125B24"/>
    <w:rsid w:val="00160829"/>
    <w:rsid w:val="001900D8"/>
    <w:rsid w:val="00191350"/>
    <w:rsid w:val="001A0B30"/>
    <w:rsid w:val="001A10BA"/>
    <w:rsid w:val="00215FA4"/>
    <w:rsid w:val="002243DD"/>
    <w:rsid w:val="00242FF2"/>
    <w:rsid w:val="00273DDE"/>
    <w:rsid w:val="002837AF"/>
    <w:rsid w:val="00284C88"/>
    <w:rsid w:val="00287189"/>
    <w:rsid w:val="002A0E5B"/>
    <w:rsid w:val="002B708D"/>
    <w:rsid w:val="002C53E7"/>
    <w:rsid w:val="002C6FBE"/>
    <w:rsid w:val="002E4606"/>
    <w:rsid w:val="00305A13"/>
    <w:rsid w:val="00321CEF"/>
    <w:rsid w:val="00324D7B"/>
    <w:rsid w:val="00333CAC"/>
    <w:rsid w:val="00340941"/>
    <w:rsid w:val="00362044"/>
    <w:rsid w:val="00372ADE"/>
    <w:rsid w:val="003758A1"/>
    <w:rsid w:val="003927F2"/>
    <w:rsid w:val="003B161D"/>
    <w:rsid w:val="003B2FDF"/>
    <w:rsid w:val="003B5044"/>
    <w:rsid w:val="003B7DA0"/>
    <w:rsid w:val="003F563F"/>
    <w:rsid w:val="00410724"/>
    <w:rsid w:val="0042273D"/>
    <w:rsid w:val="004265C5"/>
    <w:rsid w:val="00456E37"/>
    <w:rsid w:val="004639A4"/>
    <w:rsid w:val="0046584B"/>
    <w:rsid w:val="00472BB2"/>
    <w:rsid w:val="00497CD4"/>
    <w:rsid w:val="004C0F63"/>
    <w:rsid w:val="004C5781"/>
    <w:rsid w:val="004D03EC"/>
    <w:rsid w:val="004D4F87"/>
    <w:rsid w:val="00503F7B"/>
    <w:rsid w:val="005A1B52"/>
    <w:rsid w:val="005B1D78"/>
    <w:rsid w:val="005C6DC3"/>
    <w:rsid w:val="005F08A7"/>
    <w:rsid w:val="00611CB3"/>
    <w:rsid w:val="00643434"/>
    <w:rsid w:val="0064345F"/>
    <w:rsid w:val="00660B61"/>
    <w:rsid w:val="006639A5"/>
    <w:rsid w:val="006764E7"/>
    <w:rsid w:val="006902EA"/>
    <w:rsid w:val="006C6CC7"/>
    <w:rsid w:val="006D30F5"/>
    <w:rsid w:val="006F0D5D"/>
    <w:rsid w:val="006F64C0"/>
    <w:rsid w:val="007134EB"/>
    <w:rsid w:val="00742222"/>
    <w:rsid w:val="00753012"/>
    <w:rsid w:val="007761E2"/>
    <w:rsid w:val="007927F7"/>
    <w:rsid w:val="00795322"/>
    <w:rsid w:val="007A1CE9"/>
    <w:rsid w:val="007E6762"/>
    <w:rsid w:val="008010F0"/>
    <w:rsid w:val="00802D53"/>
    <w:rsid w:val="00806595"/>
    <w:rsid w:val="00807B29"/>
    <w:rsid w:val="00820BFE"/>
    <w:rsid w:val="008476E4"/>
    <w:rsid w:val="008B0221"/>
    <w:rsid w:val="008F0904"/>
    <w:rsid w:val="008F1A5F"/>
    <w:rsid w:val="00911EEE"/>
    <w:rsid w:val="009360A6"/>
    <w:rsid w:val="009362DB"/>
    <w:rsid w:val="00963A2D"/>
    <w:rsid w:val="00964105"/>
    <w:rsid w:val="009763C4"/>
    <w:rsid w:val="009B0F5E"/>
    <w:rsid w:val="009D1751"/>
    <w:rsid w:val="009D217A"/>
    <w:rsid w:val="009E619C"/>
    <w:rsid w:val="00A100FF"/>
    <w:rsid w:val="00A23102"/>
    <w:rsid w:val="00A306B3"/>
    <w:rsid w:val="00A37362"/>
    <w:rsid w:val="00A44FE1"/>
    <w:rsid w:val="00A660E8"/>
    <w:rsid w:val="00A75873"/>
    <w:rsid w:val="00A972A3"/>
    <w:rsid w:val="00AA7F0E"/>
    <w:rsid w:val="00AB437F"/>
    <w:rsid w:val="00AB4BD6"/>
    <w:rsid w:val="00AC4DBC"/>
    <w:rsid w:val="00AD369E"/>
    <w:rsid w:val="00AE4371"/>
    <w:rsid w:val="00AE7727"/>
    <w:rsid w:val="00AF694E"/>
    <w:rsid w:val="00B06EE7"/>
    <w:rsid w:val="00B11BEC"/>
    <w:rsid w:val="00B30BA8"/>
    <w:rsid w:val="00B34F1C"/>
    <w:rsid w:val="00B433C3"/>
    <w:rsid w:val="00B479E4"/>
    <w:rsid w:val="00B5111F"/>
    <w:rsid w:val="00B61560"/>
    <w:rsid w:val="00B74457"/>
    <w:rsid w:val="00B92DF8"/>
    <w:rsid w:val="00BC3C25"/>
    <w:rsid w:val="00BD5175"/>
    <w:rsid w:val="00BE41D6"/>
    <w:rsid w:val="00C44F9B"/>
    <w:rsid w:val="00C96795"/>
    <w:rsid w:val="00CA1F6D"/>
    <w:rsid w:val="00CA341E"/>
    <w:rsid w:val="00CB0A03"/>
    <w:rsid w:val="00CB317C"/>
    <w:rsid w:val="00CB34A4"/>
    <w:rsid w:val="00CD3D2A"/>
    <w:rsid w:val="00CF68FC"/>
    <w:rsid w:val="00D50FB1"/>
    <w:rsid w:val="00D77925"/>
    <w:rsid w:val="00D77EF8"/>
    <w:rsid w:val="00D9427C"/>
    <w:rsid w:val="00D94939"/>
    <w:rsid w:val="00DA1DC2"/>
    <w:rsid w:val="00DA241C"/>
    <w:rsid w:val="00DB418C"/>
    <w:rsid w:val="00E0473A"/>
    <w:rsid w:val="00E342DB"/>
    <w:rsid w:val="00E415F1"/>
    <w:rsid w:val="00E43AF9"/>
    <w:rsid w:val="00E526B4"/>
    <w:rsid w:val="00E624DA"/>
    <w:rsid w:val="00E67EC4"/>
    <w:rsid w:val="00E82CF6"/>
    <w:rsid w:val="00E86A22"/>
    <w:rsid w:val="00EE7393"/>
    <w:rsid w:val="00F82136"/>
    <w:rsid w:val="00F97268"/>
    <w:rsid w:val="00FA1246"/>
    <w:rsid w:val="00FA2BAF"/>
    <w:rsid w:val="00FB23A1"/>
    <w:rsid w:val="00FC0FAD"/>
    <w:rsid w:val="00FC4780"/>
    <w:rsid w:val="00FD002F"/>
    <w:rsid w:val="00FD4089"/>
    <w:rsid w:val="00FD6352"/>
    <w:rsid w:val="00FE22E5"/>
    <w:rsid w:val="00FE5B0A"/>
    <w:rsid w:val="00FF13BC"/>
    <w:rsid w:val="00FF39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1"/>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table" w:styleId="Grigliatabella">
    <w:name w:val="Table Grid"/>
    <w:basedOn w:val="Tabellanormale"/>
    <w:uiPriority w:val="39"/>
    <w:rsid w:val="00EE7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basedOn w:val="Carpredefinitoparagrafo"/>
    <w:link w:val="Corpotesto"/>
    <w:uiPriority w:val="1"/>
    <w:rsid w:val="00FE5B0A"/>
    <w:rPr>
      <w:rFonts w:ascii="Tahoma" w:eastAsia="Tahoma" w:hAnsi="Tahoma" w:cs="Tahoma"/>
      <w:lang w:val="it-IT"/>
    </w:rPr>
  </w:style>
  <w:style w:type="paragraph" w:styleId="Revisione">
    <w:name w:val="Revision"/>
    <w:hidden/>
    <w:uiPriority w:val="99"/>
    <w:semiHidden/>
    <w:rsid w:val="00FE22E5"/>
    <w:pPr>
      <w:widowControl/>
      <w:autoSpaceDE/>
      <w:autoSpaceDN/>
    </w:pPr>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88">
      <w:bodyDiv w:val="1"/>
      <w:marLeft w:val="0"/>
      <w:marRight w:val="0"/>
      <w:marTop w:val="0"/>
      <w:marBottom w:val="0"/>
      <w:divBdr>
        <w:top w:val="none" w:sz="0" w:space="0" w:color="auto"/>
        <w:left w:val="none" w:sz="0" w:space="0" w:color="auto"/>
        <w:bottom w:val="none" w:sz="0" w:space="0" w:color="auto"/>
        <w:right w:val="none" w:sz="0" w:space="0" w:color="auto"/>
      </w:divBdr>
    </w:div>
    <w:div w:id="97602927">
      <w:bodyDiv w:val="1"/>
      <w:marLeft w:val="0"/>
      <w:marRight w:val="0"/>
      <w:marTop w:val="0"/>
      <w:marBottom w:val="0"/>
      <w:divBdr>
        <w:top w:val="none" w:sz="0" w:space="0" w:color="auto"/>
        <w:left w:val="none" w:sz="0" w:space="0" w:color="auto"/>
        <w:bottom w:val="none" w:sz="0" w:space="0" w:color="auto"/>
        <w:right w:val="none" w:sz="0" w:space="0" w:color="auto"/>
      </w:divBdr>
    </w:div>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191576201">
      <w:bodyDiv w:val="1"/>
      <w:marLeft w:val="0"/>
      <w:marRight w:val="0"/>
      <w:marTop w:val="0"/>
      <w:marBottom w:val="0"/>
      <w:divBdr>
        <w:top w:val="none" w:sz="0" w:space="0" w:color="auto"/>
        <w:left w:val="none" w:sz="0" w:space="0" w:color="auto"/>
        <w:bottom w:val="none" w:sz="0" w:space="0" w:color="auto"/>
        <w:right w:val="none" w:sz="0" w:space="0" w:color="auto"/>
      </w:divBdr>
    </w:div>
    <w:div w:id="302274165">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350106663">
      <w:bodyDiv w:val="1"/>
      <w:marLeft w:val="0"/>
      <w:marRight w:val="0"/>
      <w:marTop w:val="0"/>
      <w:marBottom w:val="0"/>
      <w:divBdr>
        <w:top w:val="none" w:sz="0" w:space="0" w:color="auto"/>
        <w:left w:val="none" w:sz="0" w:space="0" w:color="auto"/>
        <w:bottom w:val="none" w:sz="0" w:space="0" w:color="auto"/>
        <w:right w:val="none" w:sz="0" w:space="0" w:color="auto"/>
      </w:divBdr>
    </w:div>
    <w:div w:id="515462209">
      <w:bodyDiv w:val="1"/>
      <w:marLeft w:val="0"/>
      <w:marRight w:val="0"/>
      <w:marTop w:val="0"/>
      <w:marBottom w:val="0"/>
      <w:divBdr>
        <w:top w:val="none" w:sz="0" w:space="0" w:color="auto"/>
        <w:left w:val="none" w:sz="0" w:space="0" w:color="auto"/>
        <w:bottom w:val="none" w:sz="0" w:space="0" w:color="auto"/>
        <w:right w:val="none" w:sz="0" w:space="0" w:color="auto"/>
      </w:divBdr>
    </w:div>
    <w:div w:id="621763161">
      <w:bodyDiv w:val="1"/>
      <w:marLeft w:val="0"/>
      <w:marRight w:val="0"/>
      <w:marTop w:val="0"/>
      <w:marBottom w:val="0"/>
      <w:divBdr>
        <w:top w:val="none" w:sz="0" w:space="0" w:color="auto"/>
        <w:left w:val="none" w:sz="0" w:space="0" w:color="auto"/>
        <w:bottom w:val="none" w:sz="0" w:space="0" w:color="auto"/>
        <w:right w:val="none" w:sz="0" w:space="0" w:color="auto"/>
      </w:divBdr>
    </w:div>
    <w:div w:id="855002546">
      <w:bodyDiv w:val="1"/>
      <w:marLeft w:val="0"/>
      <w:marRight w:val="0"/>
      <w:marTop w:val="0"/>
      <w:marBottom w:val="0"/>
      <w:divBdr>
        <w:top w:val="none" w:sz="0" w:space="0" w:color="auto"/>
        <w:left w:val="none" w:sz="0" w:space="0" w:color="auto"/>
        <w:bottom w:val="none" w:sz="0" w:space="0" w:color="auto"/>
        <w:right w:val="none" w:sz="0" w:space="0" w:color="auto"/>
      </w:divBdr>
    </w:div>
    <w:div w:id="875855481">
      <w:bodyDiv w:val="1"/>
      <w:marLeft w:val="0"/>
      <w:marRight w:val="0"/>
      <w:marTop w:val="0"/>
      <w:marBottom w:val="0"/>
      <w:divBdr>
        <w:top w:val="none" w:sz="0" w:space="0" w:color="auto"/>
        <w:left w:val="none" w:sz="0" w:space="0" w:color="auto"/>
        <w:bottom w:val="none" w:sz="0" w:space="0" w:color="auto"/>
        <w:right w:val="none" w:sz="0" w:space="0" w:color="auto"/>
      </w:divBdr>
    </w:div>
    <w:div w:id="1006440064">
      <w:bodyDiv w:val="1"/>
      <w:marLeft w:val="0"/>
      <w:marRight w:val="0"/>
      <w:marTop w:val="0"/>
      <w:marBottom w:val="0"/>
      <w:divBdr>
        <w:top w:val="none" w:sz="0" w:space="0" w:color="auto"/>
        <w:left w:val="none" w:sz="0" w:space="0" w:color="auto"/>
        <w:bottom w:val="none" w:sz="0" w:space="0" w:color="auto"/>
        <w:right w:val="none" w:sz="0" w:space="0" w:color="auto"/>
      </w:divBdr>
    </w:div>
    <w:div w:id="1078594550">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105005311">
      <w:bodyDiv w:val="1"/>
      <w:marLeft w:val="0"/>
      <w:marRight w:val="0"/>
      <w:marTop w:val="0"/>
      <w:marBottom w:val="0"/>
      <w:divBdr>
        <w:top w:val="none" w:sz="0" w:space="0" w:color="auto"/>
        <w:left w:val="none" w:sz="0" w:space="0" w:color="auto"/>
        <w:bottom w:val="none" w:sz="0" w:space="0" w:color="auto"/>
        <w:right w:val="none" w:sz="0" w:space="0" w:color="auto"/>
      </w:divBdr>
    </w:div>
    <w:div w:id="1109006460">
      <w:bodyDiv w:val="1"/>
      <w:marLeft w:val="0"/>
      <w:marRight w:val="0"/>
      <w:marTop w:val="0"/>
      <w:marBottom w:val="0"/>
      <w:divBdr>
        <w:top w:val="none" w:sz="0" w:space="0" w:color="auto"/>
        <w:left w:val="none" w:sz="0" w:space="0" w:color="auto"/>
        <w:bottom w:val="none" w:sz="0" w:space="0" w:color="auto"/>
        <w:right w:val="none" w:sz="0" w:space="0" w:color="auto"/>
      </w:divBdr>
    </w:div>
    <w:div w:id="1152066303">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421638438">
      <w:bodyDiv w:val="1"/>
      <w:marLeft w:val="0"/>
      <w:marRight w:val="0"/>
      <w:marTop w:val="0"/>
      <w:marBottom w:val="0"/>
      <w:divBdr>
        <w:top w:val="none" w:sz="0" w:space="0" w:color="auto"/>
        <w:left w:val="none" w:sz="0" w:space="0" w:color="auto"/>
        <w:bottom w:val="none" w:sz="0" w:space="0" w:color="auto"/>
        <w:right w:val="none" w:sz="0" w:space="0" w:color="auto"/>
      </w:divBdr>
    </w:div>
    <w:div w:id="1462963994">
      <w:bodyDiv w:val="1"/>
      <w:marLeft w:val="0"/>
      <w:marRight w:val="0"/>
      <w:marTop w:val="0"/>
      <w:marBottom w:val="0"/>
      <w:divBdr>
        <w:top w:val="none" w:sz="0" w:space="0" w:color="auto"/>
        <w:left w:val="none" w:sz="0" w:space="0" w:color="auto"/>
        <w:bottom w:val="none" w:sz="0" w:space="0" w:color="auto"/>
        <w:right w:val="none" w:sz="0" w:space="0" w:color="auto"/>
      </w:divBdr>
    </w:div>
    <w:div w:id="1513489141">
      <w:bodyDiv w:val="1"/>
      <w:marLeft w:val="0"/>
      <w:marRight w:val="0"/>
      <w:marTop w:val="0"/>
      <w:marBottom w:val="0"/>
      <w:divBdr>
        <w:top w:val="none" w:sz="0" w:space="0" w:color="auto"/>
        <w:left w:val="none" w:sz="0" w:space="0" w:color="auto"/>
        <w:bottom w:val="none" w:sz="0" w:space="0" w:color="auto"/>
        <w:right w:val="none" w:sz="0" w:space="0" w:color="auto"/>
      </w:divBdr>
    </w:div>
    <w:div w:id="1587105403">
      <w:bodyDiv w:val="1"/>
      <w:marLeft w:val="0"/>
      <w:marRight w:val="0"/>
      <w:marTop w:val="0"/>
      <w:marBottom w:val="0"/>
      <w:divBdr>
        <w:top w:val="none" w:sz="0" w:space="0" w:color="auto"/>
        <w:left w:val="none" w:sz="0" w:space="0" w:color="auto"/>
        <w:bottom w:val="none" w:sz="0" w:space="0" w:color="auto"/>
        <w:right w:val="none" w:sz="0" w:space="0" w:color="auto"/>
      </w:divBdr>
    </w:div>
    <w:div w:id="1745294260">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841120821">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 w:id="1896886240">
      <w:bodyDiv w:val="1"/>
      <w:marLeft w:val="0"/>
      <w:marRight w:val="0"/>
      <w:marTop w:val="0"/>
      <w:marBottom w:val="0"/>
      <w:divBdr>
        <w:top w:val="none" w:sz="0" w:space="0" w:color="auto"/>
        <w:left w:val="none" w:sz="0" w:space="0" w:color="auto"/>
        <w:bottom w:val="none" w:sz="0" w:space="0" w:color="auto"/>
        <w:right w:val="none" w:sz="0" w:space="0" w:color="auto"/>
      </w:divBdr>
    </w:div>
    <w:div w:id="1989164722">
      <w:bodyDiv w:val="1"/>
      <w:marLeft w:val="0"/>
      <w:marRight w:val="0"/>
      <w:marTop w:val="0"/>
      <w:marBottom w:val="0"/>
      <w:divBdr>
        <w:top w:val="none" w:sz="0" w:space="0" w:color="auto"/>
        <w:left w:val="none" w:sz="0" w:space="0" w:color="auto"/>
        <w:bottom w:val="none" w:sz="0" w:space="0" w:color="auto"/>
        <w:right w:val="none" w:sz="0" w:space="0" w:color="auto"/>
      </w:divBdr>
    </w:div>
    <w:div w:id="2026662783">
      <w:bodyDiv w:val="1"/>
      <w:marLeft w:val="0"/>
      <w:marRight w:val="0"/>
      <w:marTop w:val="0"/>
      <w:marBottom w:val="0"/>
      <w:divBdr>
        <w:top w:val="none" w:sz="0" w:space="0" w:color="auto"/>
        <w:left w:val="none" w:sz="0" w:space="0" w:color="auto"/>
        <w:bottom w:val="none" w:sz="0" w:space="0" w:color="auto"/>
        <w:right w:val="none" w:sz="0" w:space="0" w:color="auto"/>
      </w:divBdr>
    </w:div>
    <w:div w:id="214068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9CC61-82E5-4A28-8206-8DBB20831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5239</Words>
  <Characters>33164</Characters>
  <Application>Microsoft Office Word</Application>
  <DocSecurity>0</DocSecurity>
  <Lines>602</Lines>
  <Paragraphs>278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vladimira</dc:creator>
  <cp:lastModifiedBy>elsa.carotti</cp:lastModifiedBy>
  <cp:revision>9</cp:revision>
  <dcterms:created xsi:type="dcterms:W3CDTF">2024-04-18T07:47:00Z</dcterms:created>
  <dcterms:modified xsi:type="dcterms:W3CDTF">2024-05-13T05:37:00Z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ies>
</file>